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2C2D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EF5D3" w:themeFill="accent3" w:themeFillTint="33"/>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51C0E931" w14:textId="3F34143A" w:rsidR="006E03E9" w:rsidRDefault="00F04AC1"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
          <w:color w:val="000000"/>
          <w:bdr w:val="none" w:sz="0" w:space="0" w:color="auto" w:frame="1"/>
          <w:lang w:val="lt-LT" w:eastAsia="lt-LT"/>
        </w:rPr>
      </w:pPr>
      <w:r>
        <w:rPr>
          <w:rFonts w:eastAsia="Times New Roman"/>
          <w:b/>
          <w:color w:val="000000"/>
          <w:bdr w:val="none" w:sz="0" w:space="0" w:color="auto" w:frame="1"/>
          <w:lang w:val="lt-LT" w:eastAsia="lt-LT"/>
        </w:rPr>
        <w:t>Telefono aparatai</w:t>
      </w:r>
      <w:r w:rsidR="00346F56" w:rsidRPr="00346F56">
        <w:rPr>
          <w:rFonts w:eastAsia="Times New Roman"/>
          <w:b/>
          <w:color w:val="000000"/>
          <w:bdr w:val="none" w:sz="0" w:space="0" w:color="auto" w:frame="1"/>
          <w:lang w:val="lt-LT" w:eastAsia="lt-LT"/>
        </w:rPr>
        <w:t xml:space="preserve"> (</w:t>
      </w:r>
      <w:r w:rsidR="00346F56">
        <w:rPr>
          <w:rFonts w:eastAsia="Times New Roman"/>
          <w:b/>
          <w:color w:val="000000"/>
          <w:bdr w:val="none" w:sz="0" w:space="0" w:color="auto" w:frame="1"/>
          <w:lang w:val="lt-LT" w:eastAsia="lt-LT"/>
        </w:rPr>
        <w:t>ILK)</w:t>
      </w:r>
      <w:r w:rsidR="00346F56" w:rsidRPr="00346F56">
        <w:rPr>
          <w:rFonts w:eastAsia="Times New Roman"/>
          <w:b/>
          <w:color w:val="000000"/>
          <w:bdr w:val="none" w:sz="0" w:space="0" w:color="auto" w:frame="1"/>
          <w:lang w:val="lt-LT" w:eastAsia="lt-LT"/>
        </w:rPr>
        <w:t xml:space="preserve"> </w:t>
      </w:r>
      <w:r w:rsidR="006E03E9" w:rsidRPr="006E03E9">
        <w:rPr>
          <w:rFonts w:eastAsia="Times New Roman"/>
          <w:b/>
          <w:color w:val="000000"/>
          <w:bdr w:val="none" w:sz="0" w:space="0" w:color="auto" w:frame="1"/>
          <w:lang w:val="lt-LT" w:eastAsia="lt-LT"/>
        </w:rPr>
        <w:t xml:space="preserve"> (</w:t>
      </w:r>
      <w:r w:rsidR="00346F56">
        <w:rPr>
          <w:rFonts w:eastAsia="Times New Roman"/>
          <w:b/>
          <w:color w:val="000000"/>
          <w:bdr w:val="none" w:sz="0" w:space="0" w:color="auto" w:frame="1"/>
          <w:lang w:val="lt-LT" w:eastAsia="lt-LT"/>
        </w:rPr>
        <w:t>106</w:t>
      </w:r>
      <w:r>
        <w:rPr>
          <w:rFonts w:eastAsia="Times New Roman"/>
          <w:b/>
          <w:color w:val="000000"/>
          <w:bdr w:val="none" w:sz="0" w:space="0" w:color="auto" w:frame="1"/>
          <w:lang w:val="lt-LT" w:eastAsia="lt-LT"/>
        </w:rPr>
        <w:t>80</w:t>
      </w:r>
      <w:r w:rsidR="006E03E9" w:rsidRPr="006E03E9">
        <w:rPr>
          <w:rFonts w:eastAsia="Times New Roman"/>
          <w:b/>
          <w:color w:val="000000"/>
          <w:bdr w:val="none" w:sz="0" w:space="0" w:color="auto" w:frame="1"/>
          <w:lang w:val="lt-LT" w:eastAsia="lt-LT"/>
        </w:rPr>
        <w:t>)</w:t>
      </w:r>
    </w:p>
    <w:p w14:paraId="302137EE" w14:textId="5E006F76"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w:t>
      </w:r>
      <w:r w:rsidRPr="002C2DC5">
        <w:rPr>
          <w:rFonts w:eastAsia="Times New Roman"/>
          <w:bdr w:val="none" w:sz="0" w:space="0" w:color="auto"/>
          <w:shd w:val="clear" w:color="auto" w:fill="FEF5D3" w:themeFill="accent3" w:themeFillTint="33"/>
          <w:lang w:val="lt-LT" w:eastAsia="lt-LT"/>
        </w:rPr>
        <w:t>)_______ Nr._____(</w:t>
      </w:r>
      <w:r w:rsidRPr="003F0B6C">
        <w:rPr>
          <w:rFonts w:eastAsia="Times New Roman"/>
          <w:bdr w:val="none" w:sz="0" w:space="0" w:color="auto"/>
          <w:lang w:val="lt-LT" w:eastAsia="lt-LT"/>
        </w:rPr>
        <w:t>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2C2DC5">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2C2DC5">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2C2DC5">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2EE84CBE"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00346F56">
        <w:rPr>
          <w:rFonts w:eastAsia="Times New Roman"/>
          <w:spacing w:val="-4"/>
          <w:bdr w:val="none" w:sz="0" w:space="0" w:color="auto"/>
          <w:lang w:val="lt-LT" w:eastAsia="lt-LT"/>
        </w:rPr>
        <w:t>Pateikdami</w:t>
      </w:r>
      <w:r w:rsidRPr="003F0B6C">
        <w:rPr>
          <w:rFonts w:eastAsia="Times New Roman"/>
          <w:spacing w:val="-4"/>
          <w:bdr w:val="none" w:sz="0" w:space="0" w:color="auto"/>
          <w:lang w:val="lt-LT" w:eastAsia="lt-LT"/>
        </w:rPr>
        <w:t xml:space="preserve"> CVP IS priemonėmis pasiūlymą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33E4E997" w14:textId="4A2DC546" w:rsidR="00E0356D" w:rsidRPr="002C2DC5" w:rsidRDefault="00346F56" w:rsidP="00E03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b/>
          <w:color w:val="000000"/>
        </w:rPr>
      </w:pPr>
      <w:r w:rsidRPr="00346F56">
        <w:rPr>
          <w:b/>
          <w:color w:val="000000"/>
        </w:rPr>
        <w:t>4</w:t>
      </w:r>
      <w:r w:rsidRPr="002C2DC5">
        <w:rPr>
          <w:b/>
          <w:color w:val="000000"/>
        </w:rPr>
        <w:t xml:space="preserve">. </w:t>
      </w:r>
      <w:proofErr w:type="spellStart"/>
      <w:r w:rsidR="00E0356D" w:rsidRPr="002C2DC5">
        <w:rPr>
          <w:b/>
          <w:color w:val="000000"/>
        </w:rPr>
        <w:t>Mes</w:t>
      </w:r>
      <w:proofErr w:type="spellEnd"/>
      <w:r w:rsidR="00E0356D" w:rsidRPr="002C2DC5">
        <w:rPr>
          <w:b/>
          <w:color w:val="000000"/>
        </w:rPr>
        <w:t xml:space="preserve"> </w:t>
      </w:r>
      <w:proofErr w:type="spellStart"/>
      <w:r w:rsidR="00E0356D" w:rsidRPr="002C2DC5">
        <w:rPr>
          <w:b/>
          <w:color w:val="000000"/>
        </w:rPr>
        <w:t>siūlome</w:t>
      </w:r>
      <w:proofErr w:type="spellEnd"/>
      <w:r w:rsidR="00E0356D" w:rsidRPr="002C2DC5">
        <w:rPr>
          <w:b/>
          <w:color w:val="000000"/>
        </w:rPr>
        <w:t xml:space="preserve"> </w:t>
      </w:r>
      <w:proofErr w:type="spellStart"/>
      <w:r w:rsidR="00E0356D" w:rsidRPr="002C2DC5">
        <w:rPr>
          <w:b/>
          <w:color w:val="000000"/>
        </w:rPr>
        <w:t>šias</w:t>
      </w:r>
      <w:proofErr w:type="spellEnd"/>
      <w:r w:rsidR="00E0356D" w:rsidRPr="002C2DC5">
        <w:rPr>
          <w:b/>
          <w:color w:val="000000"/>
        </w:rPr>
        <w:t xml:space="preserve"> </w:t>
      </w:r>
      <w:proofErr w:type="spellStart"/>
      <w:r w:rsidR="00E0356D" w:rsidRPr="002C2DC5">
        <w:rPr>
          <w:b/>
          <w:color w:val="000000"/>
        </w:rPr>
        <w:t>prekes</w:t>
      </w:r>
      <w:proofErr w:type="spellEnd"/>
      <w:r w:rsidR="00E0356D" w:rsidRPr="002C2DC5">
        <w:rPr>
          <w:b/>
          <w:color w:val="000000"/>
        </w:rPr>
        <w:t xml:space="preserve"> </w:t>
      </w:r>
      <w:proofErr w:type="spellStart"/>
      <w:r w:rsidR="00E0356D" w:rsidRPr="002C2DC5">
        <w:rPr>
          <w:b/>
          <w:color w:val="000000"/>
        </w:rPr>
        <w:t>nurodyta</w:t>
      </w:r>
      <w:proofErr w:type="spellEnd"/>
      <w:r w:rsidR="00E0356D" w:rsidRPr="002C2DC5">
        <w:rPr>
          <w:b/>
          <w:color w:val="000000"/>
        </w:rPr>
        <w:t xml:space="preserve"> </w:t>
      </w:r>
      <w:proofErr w:type="spellStart"/>
      <w:r w:rsidR="00E0356D" w:rsidRPr="002C2DC5">
        <w:rPr>
          <w:b/>
          <w:color w:val="000000"/>
        </w:rPr>
        <w:t>priede</w:t>
      </w:r>
      <w:proofErr w:type="spellEnd"/>
      <w:r w:rsidR="00E0356D" w:rsidRPr="002C2DC5">
        <w:rPr>
          <w:b/>
          <w:color w:val="000000"/>
        </w:rPr>
        <w:t xml:space="preserve"> „</w:t>
      </w:r>
      <w:proofErr w:type="spellStart"/>
      <w:r w:rsidR="00E0356D" w:rsidRPr="002C2DC5">
        <w:rPr>
          <w:b/>
          <w:color w:val="000000"/>
        </w:rPr>
        <w:t>Techninė</w:t>
      </w:r>
      <w:proofErr w:type="spellEnd"/>
      <w:r w:rsidR="00E0356D" w:rsidRPr="002C2DC5">
        <w:rPr>
          <w:b/>
          <w:color w:val="000000"/>
        </w:rPr>
        <w:t xml:space="preserve"> </w:t>
      </w:r>
      <w:proofErr w:type="spellStart"/>
      <w:proofErr w:type="gramStart"/>
      <w:r w:rsidR="00E0356D" w:rsidRPr="002C2DC5">
        <w:rPr>
          <w:b/>
          <w:color w:val="000000"/>
        </w:rPr>
        <w:t>specifikacija</w:t>
      </w:r>
      <w:proofErr w:type="spellEnd"/>
      <w:r w:rsidR="00E0356D" w:rsidRPr="002C2DC5">
        <w:rPr>
          <w:b/>
          <w:color w:val="000000"/>
        </w:rPr>
        <w:t>“ (</w:t>
      </w:r>
      <w:proofErr w:type="gramEnd"/>
      <w:r w:rsidR="00E0356D" w:rsidRPr="002C2DC5">
        <w:rPr>
          <w:b/>
          <w:color w:val="000000"/>
        </w:rPr>
        <w:t xml:space="preserve">SPS </w:t>
      </w:r>
      <w:proofErr w:type="spellStart"/>
      <w:r w:rsidR="00E0356D" w:rsidRPr="002C2DC5">
        <w:rPr>
          <w:b/>
          <w:color w:val="000000"/>
        </w:rPr>
        <w:t>priedas</w:t>
      </w:r>
      <w:proofErr w:type="spellEnd"/>
      <w:r w:rsidR="00E0356D" w:rsidRPr="002C2DC5">
        <w:rPr>
          <w:b/>
          <w:color w:val="000000"/>
        </w:rPr>
        <w:t xml:space="preserve"> Nr. 1)</w:t>
      </w:r>
      <w:r w:rsidR="002C2DC5">
        <w:rPr>
          <w:b/>
          <w:color w:val="000000"/>
        </w:rPr>
        <w:t xml:space="preserve"> </w:t>
      </w:r>
      <w:proofErr w:type="spellStart"/>
      <w:r w:rsidR="002C2DC5">
        <w:rPr>
          <w:b/>
          <w:color w:val="000000"/>
        </w:rPr>
        <w:t>ir</w:t>
      </w:r>
      <w:proofErr w:type="spellEnd"/>
      <w:r w:rsidR="002C2DC5">
        <w:rPr>
          <w:b/>
          <w:color w:val="000000"/>
        </w:rPr>
        <w:t xml:space="preserve"> </w:t>
      </w:r>
      <w:proofErr w:type="spellStart"/>
      <w:r w:rsidR="002C2DC5">
        <w:rPr>
          <w:b/>
          <w:color w:val="000000"/>
        </w:rPr>
        <w:t>šiame</w:t>
      </w:r>
      <w:proofErr w:type="spellEnd"/>
      <w:r w:rsidR="002C2DC5">
        <w:rPr>
          <w:b/>
          <w:color w:val="000000"/>
        </w:rPr>
        <w:t xml:space="preserve"> </w:t>
      </w:r>
      <w:proofErr w:type="spellStart"/>
      <w:r w:rsidR="002C2DC5">
        <w:rPr>
          <w:b/>
          <w:color w:val="000000"/>
        </w:rPr>
        <w:t>pasiūluyme</w:t>
      </w:r>
      <w:proofErr w:type="spellEnd"/>
      <w:r w:rsidR="00E0356D" w:rsidRPr="002C2DC5">
        <w:rPr>
          <w:b/>
          <w:color w:val="000000"/>
        </w:rPr>
        <w:t>:</w:t>
      </w:r>
    </w:p>
    <w:p w14:paraId="6A28F617" w14:textId="069E5FE7" w:rsidR="00707A27" w:rsidRPr="002C2DC5" w:rsidRDefault="00E0356D" w:rsidP="00E03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b/>
          <w:color w:val="000000"/>
        </w:rPr>
      </w:pPr>
      <w:proofErr w:type="spellStart"/>
      <w:r w:rsidRPr="002C2DC5">
        <w:rPr>
          <w:b/>
          <w:color w:val="000000"/>
        </w:rPr>
        <w:t>Tvirtiname</w:t>
      </w:r>
      <w:proofErr w:type="spellEnd"/>
      <w:r w:rsidRPr="002C2DC5">
        <w:rPr>
          <w:b/>
          <w:color w:val="000000"/>
        </w:rPr>
        <w:t xml:space="preserve">, </w:t>
      </w:r>
      <w:proofErr w:type="spellStart"/>
      <w:r w:rsidRPr="002C2DC5">
        <w:rPr>
          <w:b/>
          <w:color w:val="000000"/>
        </w:rPr>
        <w:t>kad</w:t>
      </w:r>
      <w:proofErr w:type="spellEnd"/>
      <w:r w:rsidRPr="002C2DC5">
        <w:rPr>
          <w:b/>
          <w:color w:val="000000"/>
        </w:rPr>
        <w:t xml:space="preserve"> </w:t>
      </w:r>
      <w:proofErr w:type="spellStart"/>
      <w:r w:rsidRPr="002C2DC5">
        <w:rPr>
          <w:b/>
          <w:color w:val="000000"/>
        </w:rPr>
        <w:t>siūlomos</w:t>
      </w:r>
      <w:proofErr w:type="spellEnd"/>
      <w:r w:rsidRPr="002C2DC5">
        <w:rPr>
          <w:b/>
          <w:color w:val="000000"/>
        </w:rPr>
        <w:t xml:space="preserve"> </w:t>
      </w:r>
      <w:proofErr w:type="spellStart"/>
      <w:r w:rsidRPr="002C2DC5">
        <w:rPr>
          <w:b/>
          <w:color w:val="000000"/>
        </w:rPr>
        <w:t>prekės</w:t>
      </w:r>
      <w:proofErr w:type="spellEnd"/>
      <w:r w:rsidRPr="002C2DC5">
        <w:rPr>
          <w:b/>
          <w:color w:val="000000"/>
        </w:rPr>
        <w:t xml:space="preserve"> </w:t>
      </w:r>
      <w:proofErr w:type="spellStart"/>
      <w:r w:rsidRPr="002C2DC5">
        <w:rPr>
          <w:b/>
          <w:color w:val="000000"/>
        </w:rPr>
        <w:t>visiškai</w:t>
      </w:r>
      <w:proofErr w:type="spellEnd"/>
      <w:r w:rsidRPr="002C2DC5">
        <w:rPr>
          <w:b/>
          <w:color w:val="000000"/>
        </w:rPr>
        <w:t xml:space="preserve"> </w:t>
      </w:r>
      <w:proofErr w:type="spellStart"/>
      <w:r w:rsidRPr="002C2DC5">
        <w:rPr>
          <w:b/>
          <w:color w:val="000000"/>
        </w:rPr>
        <w:t>atitinka</w:t>
      </w:r>
      <w:proofErr w:type="spellEnd"/>
      <w:r w:rsidRPr="002C2DC5">
        <w:rPr>
          <w:b/>
          <w:color w:val="000000"/>
        </w:rPr>
        <w:t xml:space="preserve"> </w:t>
      </w:r>
      <w:proofErr w:type="spellStart"/>
      <w:r w:rsidRPr="002C2DC5">
        <w:rPr>
          <w:b/>
          <w:color w:val="000000"/>
        </w:rPr>
        <w:t>pirkimo</w:t>
      </w:r>
      <w:proofErr w:type="spellEnd"/>
      <w:r w:rsidRPr="002C2DC5">
        <w:rPr>
          <w:b/>
          <w:color w:val="000000"/>
        </w:rPr>
        <w:t xml:space="preserve"> </w:t>
      </w:r>
      <w:proofErr w:type="spellStart"/>
      <w:r w:rsidRPr="002C2DC5">
        <w:rPr>
          <w:b/>
          <w:color w:val="000000"/>
        </w:rPr>
        <w:t>dokumentuose</w:t>
      </w:r>
      <w:proofErr w:type="spellEnd"/>
      <w:r w:rsidRPr="002C2DC5">
        <w:rPr>
          <w:b/>
          <w:color w:val="000000"/>
        </w:rPr>
        <w:t xml:space="preserve"> </w:t>
      </w:r>
      <w:proofErr w:type="spellStart"/>
      <w:r w:rsidRPr="002C2DC5">
        <w:rPr>
          <w:b/>
          <w:color w:val="000000"/>
        </w:rPr>
        <w:t>nurodytus</w:t>
      </w:r>
      <w:proofErr w:type="spellEnd"/>
      <w:r w:rsidRPr="002C2DC5">
        <w:rPr>
          <w:b/>
          <w:color w:val="000000"/>
        </w:rPr>
        <w:t xml:space="preserve"> </w:t>
      </w:r>
      <w:proofErr w:type="spellStart"/>
      <w:r w:rsidRPr="002C2DC5">
        <w:rPr>
          <w:b/>
          <w:color w:val="000000"/>
        </w:rPr>
        <w:t>reikalavimus</w:t>
      </w:r>
      <w:proofErr w:type="spellEnd"/>
      <w:r w:rsidRPr="002C2DC5">
        <w:rPr>
          <w:b/>
          <w:color w:val="000000"/>
        </w:rPr>
        <w:t xml:space="preserve">, </w:t>
      </w:r>
      <w:proofErr w:type="spellStart"/>
      <w:r w:rsidRPr="002C2DC5">
        <w:rPr>
          <w:b/>
          <w:color w:val="000000"/>
        </w:rPr>
        <w:t>kartu</w:t>
      </w:r>
      <w:proofErr w:type="spellEnd"/>
      <w:r w:rsidRPr="002C2DC5">
        <w:rPr>
          <w:b/>
          <w:color w:val="000000"/>
        </w:rPr>
        <w:t xml:space="preserve"> </w:t>
      </w:r>
      <w:proofErr w:type="spellStart"/>
      <w:r w:rsidRPr="002C2DC5">
        <w:rPr>
          <w:b/>
          <w:color w:val="000000"/>
        </w:rPr>
        <w:t>su</w:t>
      </w:r>
      <w:proofErr w:type="spellEnd"/>
      <w:r w:rsidRPr="002C2DC5">
        <w:rPr>
          <w:b/>
          <w:color w:val="000000"/>
        </w:rPr>
        <w:t xml:space="preserve"> </w:t>
      </w:r>
      <w:proofErr w:type="spellStart"/>
      <w:r w:rsidRPr="002C2DC5">
        <w:rPr>
          <w:b/>
          <w:color w:val="000000"/>
        </w:rPr>
        <w:t>pasiūlymu</w:t>
      </w:r>
      <w:proofErr w:type="spellEnd"/>
      <w:r w:rsidRPr="002C2DC5">
        <w:rPr>
          <w:b/>
          <w:color w:val="000000"/>
        </w:rPr>
        <w:t xml:space="preserve"> </w:t>
      </w:r>
      <w:proofErr w:type="spellStart"/>
      <w:r w:rsidRPr="002C2DC5">
        <w:rPr>
          <w:b/>
          <w:color w:val="000000"/>
        </w:rPr>
        <w:t>pateikiame</w:t>
      </w:r>
      <w:proofErr w:type="spellEnd"/>
      <w:r w:rsidRPr="002C2DC5">
        <w:rPr>
          <w:b/>
          <w:color w:val="000000"/>
        </w:rPr>
        <w:t xml:space="preserve"> </w:t>
      </w:r>
      <w:proofErr w:type="spellStart"/>
      <w:r w:rsidRPr="002C2DC5">
        <w:rPr>
          <w:b/>
          <w:color w:val="000000"/>
        </w:rPr>
        <w:t>dokumentus</w:t>
      </w:r>
      <w:proofErr w:type="spellEnd"/>
      <w:r w:rsidRPr="002C2DC5">
        <w:rPr>
          <w:b/>
          <w:color w:val="000000"/>
        </w:rPr>
        <w:t xml:space="preserve">, </w:t>
      </w:r>
      <w:proofErr w:type="spellStart"/>
      <w:r w:rsidRPr="002C2DC5">
        <w:rPr>
          <w:b/>
          <w:color w:val="000000"/>
        </w:rPr>
        <w:t>įrodančius</w:t>
      </w:r>
      <w:proofErr w:type="spellEnd"/>
      <w:r w:rsidRPr="002C2DC5">
        <w:rPr>
          <w:b/>
          <w:color w:val="000000"/>
        </w:rPr>
        <w:t xml:space="preserve"> </w:t>
      </w:r>
      <w:proofErr w:type="spellStart"/>
      <w:r w:rsidRPr="002C2DC5">
        <w:rPr>
          <w:b/>
          <w:color w:val="000000"/>
        </w:rPr>
        <w:t>prekės</w:t>
      </w:r>
      <w:proofErr w:type="spellEnd"/>
      <w:r w:rsidRPr="002C2DC5">
        <w:rPr>
          <w:b/>
          <w:color w:val="000000"/>
        </w:rPr>
        <w:t xml:space="preserve"> </w:t>
      </w:r>
      <w:proofErr w:type="spellStart"/>
      <w:r w:rsidRPr="002C2DC5">
        <w:rPr>
          <w:b/>
          <w:color w:val="000000"/>
        </w:rPr>
        <w:t>atitikimą</w:t>
      </w:r>
      <w:proofErr w:type="spellEnd"/>
      <w:r w:rsidRPr="002C2DC5">
        <w:rPr>
          <w:b/>
          <w:color w:val="000000"/>
        </w:rPr>
        <w:t xml:space="preserve"> </w:t>
      </w:r>
      <w:proofErr w:type="spellStart"/>
      <w:r w:rsidRPr="002C2DC5">
        <w:rPr>
          <w:b/>
          <w:color w:val="000000"/>
        </w:rPr>
        <w:t>taip</w:t>
      </w:r>
      <w:proofErr w:type="spellEnd"/>
      <w:r w:rsidRPr="002C2DC5">
        <w:rPr>
          <w:b/>
          <w:color w:val="000000"/>
        </w:rPr>
        <w:t xml:space="preserve"> pat </w:t>
      </w:r>
      <w:proofErr w:type="spellStart"/>
      <w:r w:rsidRPr="002C2DC5">
        <w:rPr>
          <w:b/>
          <w:color w:val="000000"/>
        </w:rPr>
        <w:t>pateikiamas</w:t>
      </w:r>
      <w:proofErr w:type="spellEnd"/>
      <w:r w:rsidRPr="002C2DC5">
        <w:rPr>
          <w:b/>
          <w:color w:val="000000"/>
        </w:rPr>
        <w:t xml:space="preserve"> </w:t>
      </w:r>
      <w:proofErr w:type="spellStart"/>
      <w:r w:rsidRPr="002C2DC5">
        <w:rPr>
          <w:b/>
          <w:color w:val="000000"/>
        </w:rPr>
        <w:t>užpildytas</w:t>
      </w:r>
      <w:proofErr w:type="spellEnd"/>
      <w:r w:rsidRPr="002C2DC5">
        <w:rPr>
          <w:b/>
          <w:color w:val="000000"/>
        </w:rPr>
        <w:t xml:space="preserve"> </w:t>
      </w:r>
      <w:proofErr w:type="spellStart"/>
      <w:r w:rsidRPr="002C2DC5">
        <w:rPr>
          <w:b/>
          <w:color w:val="000000"/>
        </w:rPr>
        <w:t>Pirkimo</w:t>
      </w:r>
      <w:proofErr w:type="spellEnd"/>
      <w:r w:rsidRPr="002C2DC5">
        <w:rPr>
          <w:b/>
          <w:color w:val="000000"/>
        </w:rPr>
        <w:t xml:space="preserve"> </w:t>
      </w:r>
      <w:proofErr w:type="spellStart"/>
      <w:r w:rsidRPr="002C2DC5">
        <w:rPr>
          <w:b/>
          <w:color w:val="000000"/>
        </w:rPr>
        <w:t>dokumentų</w:t>
      </w:r>
      <w:proofErr w:type="spellEnd"/>
      <w:r w:rsidRPr="002C2DC5">
        <w:rPr>
          <w:b/>
          <w:color w:val="000000"/>
        </w:rPr>
        <w:t xml:space="preserve"> (SPS) 1 </w:t>
      </w:r>
      <w:proofErr w:type="spellStart"/>
      <w:r w:rsidRPr="002C2DC5">
        <w:rPr>
          <w:b/>
          <w:color w:val="000000"/>
        </w:rPr>
        <w:t>priedas</w:t>
      </w:r>
      <w:proofErr w:type="spellEnd"/>
      <w:r w:rsidRPr="002C2DC5">
        <w:rPr>
          <w:b/>
          <w:color w:val="000000"/>
        </w:rPr>
        <w:t xml:space="preserve"> „</w:t>
      </w:r>
      <w:proofErr w:type="spellStart"/>
      <w:r w:rsidRPr="002C2DC5">
        <w:rPr>
          <w:b/>
          <w:color w:val="000000"/>
        </w:rPr>
        <w:t>Techninės</w:t>
      </w:r>
      <w:proofErr w:type="spellEnd"/>
      <w:r w:rsidRPr="002C2DC5">
        <w:rPr>
          <w:b/>
          <w:color w:val="000000"/>
        </w:rPr>
        <w:t xml:space="preserve"> </w:t>
      </w:r>
      <w:proofErr w:type="spellStart"/>
      <w:proofErr w:type="gramStart"/>
      <w:r w:rsidRPr="002C2DC5">
        <w:rPr>
          <w:b/>
          <w:color w:val="000000"/>
        </w:rPr>
        <w:t>specifikacija</w:t>
      </w:r>
      <w:proofErr w:type="spellEnd"/>
      <w:r w:rsidRPr="002C2DC5">
        <w:rPr>
          <w:b/>
          <w:color w:val="000000"/>
        </w:rPr>
        <w:t xml:space="preserve">“ </w:t>
      </w:r>
      <w:proofErr w:type="spellStart"/>
      <w:r w:rsidRPr="002C2DC5">
        <w:rPr>
          <w:b/>
          <w:color w:val="000000"/>
        </w:rPr>
        <w:t>ir</w:t>
      </w:r>
      <w:proofErr w:type="spellEnd"/>
      <w:proofErr w:type="gramEnd"/>
      <w:r w:rsidRPr="002C2DC5">
        <w:rPr>
          <w:b/>
          <w:color w:val="000000"/>
        </w:rPr>
        <w:t xml:space="preserve"> </w:t>
      </w:r>
      <w:proofErr w:type="spellStart"/>
      <w:r w:rsidRPr="002C2DC5">
        <w:rPr>
          <w:b/>
          <w:color w:val="000000"/>
        </w:rPr>
        <w:t>jame</w:t>
      </w:r>
      <w:proofErr w:type="spellEnd"/>
      <w:r w:rsidRPr="002C2DC5">
        <w:rPr>
          <w:b/>
          <w:color w:val="000000"/>
        </w:rPr>
        <w:t xml:space="preserve"> </w:t>
      </w:r>
      <w:proofErr w:type="spellStart"/>
      <w:r w:rsidRPr="002C2DC5">
        <w:rPr>
          <w:b/>
          <w:color w:val="000000"/>
        </w:rPr>
        <w:t>reiklaujami</w:t>
      </w:r>
      <w:proofErr w:type="spellEnd"/>
      <w:r w:rsidRPr="002C2DC5">
        <w:rPr>
          <w:b/>
          <w:color w:val="000000"/>
        </w:rPr>
        <w:t xml:space="preserve"> </w:t>
      </w:r>
      <w:proofErr w:type="spellStart"/>
      <w:r w:rsidRPr="002C2DC5">
        <w:rPr>
          <w:b/>
          <w:color w:val="000000"/>
        </w:rPr>
        <w:t>dokumentai</w:t>
      </w:r>
      <w:proofErr w:type="spellEnd"/>
      <w:r w:rsidRPr="002C2DC5">
        <w:rPr>
          <w:b/>
          <w:color w:val="000000"/>
        </w:rPr>
        <w:t xml:space="preserve"> </w:t>
      </w:r>
      <w:proofErr w:type="spellStart"/>
      <w:r w:rsidRPr="002C2DC5">
        <w:rPr>
          <w:b/>
          <w:color w:val="000000"/>
        </w:rPr>
        <w:t>bei</w:t>
      </w:r>
      <w:proofErr w:type="spellEnd"/>
      <w:r w:rsidRPr="002C2DC5">
        <w:rPr>
          <w:b/>
          <w:color w:val="000000"/>
        </w:rPr>
        <w:t xml:space="preserve"> </w:t>
      </w:r>
      <w:proofErr w:type="spellStart"/>
      <w:r w:rsidRPr="002C2DC5">
        <w:rPr>
          <w:b/>
          <w:color w:val="000000"/>
        </w:rPr>
        <w:t>siūlomų</w:t>
      </w:r>
      <w:proofErr w:type="spellEnd"/>
      <w:r w:rsidRPr="002C2DC5">
        <w:rPr>
          <w:b/>
          <w:color w:val="000000"/>
        </w:rPr>
        <w:t xml:space="preserve"> </w:t>
      </w:r>
      <w:proofErr w:type="spellStart"/>
      <w:r w:rsidRPr="002C2DC5">
        <w:rPr>
          <w:b/>
          <w:color w:val="000000"/>
        </w:rPr>
        <w:t>prekių</w:t>
      </w:r>
      <w:proofErr w:type="spellEnd"/>
      <w:r w:rsidR="00346F56" w:rsidRPr="002C2DC5">
        <w:rPr>
          <w:b/>
          <w:color w:val="000000"/>
        </w:rPr>
        <w:t xml:space="preserve">  </w:t>
      </w:r>
      <w:proofErr w:type="spellStart"/>
      <w:r w:rsidR="00346F56" w:rsidRPr="002C2DC5">
        <w:rPr>
          <w:b/>
          <w:color w:val="000000"/>
        </w:rPr>
        <w:t>kain</w:t>
      </w:r>
      <w:r w:rsidR="00F04AC1" w:rsidRPr="002C2DC5">
        <w:rPr>
          <w:b/>
          <w:color w:val="000000"/>
        </w:rPr>
        <w:t>a</w:t>
      </w:r>
      <w:proofErr w:type="spellEnd"/>
      <w:r w:rsidR="00F04AC1" w:rsidRPr="002C2DC5">
        <w:rPr>
          <w:b/>
          <w:color w:val="000000"/>
        </w:rPr>
        <w:t xml:space="preserve"> </w:t>
      </w:r>
      <w:proofErr w:type="spellStart"/>
      <w:r w:rsidR="00F04AC1" w:rsidRPr="002C2DC5">
        <w:rPr>
          <w:b/>
          <w:color w:val="000000"/>
        </w:rPr>
        <w:t>yra</w:t>
      </w:r>
      <w:proofErr w:type="spellEnd"/>
      <w:r w:rsidR="00346F56" w:rsidRPr="002C2DC5">
        <w:rPr>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179"/>
        <w:gridCol w:w="2181"/>
        <w:gridCol w:w="1134"/>
        <w:gridCol w:w="709"/>
        <w:gridCol w:w="1499"/>
        <w:gridCol w:w="1862"/>
      </w:tblGrid>
      <w:tr w:rsidR="002C2DC5" w:rsidRPr="002C2DC5" w14:paraId="60F5EC6C" w14:textId="77777777" w:rsidTr="002C2DC5">
        <w:tc>
          <w:tcPr>
            <w:tcW w:w="470" w:type="pct"/>
            <w:tcBorders>
              <w:top w:val="single" w:sz="4" w:space="0" w:color="auto"/>
              <w:left w:val="single" w:sz="4" w:space="0" w:color="auto"/>
              <w:bottom w:val="single" w:sz="4" w:space="0" w:color="auto"/>
              <w:right w:val="single" w:sz="4" w:space="0" w:color="auto"/>
            </w:tcBorders>
            <w:hideMark/>
          </w:tcPr>
          <w:p w14:paraId="21C2E7FD" w14:textId="77777777" w:rsidR="002C2DC5" w:rsidRPr="002C2DC5" w:rsidRDefault="002C2DC5" w:rsidP="009921C5">
            <w:pPr>
              <w:jc w:val="center"/>
              <w:rPr>
                <w:b/>
                <w:bCs/>
              </w:rPr>
            </w:pPr>
            <w:proofErr w:type="spellStart"/>
            <w:r w:rsidRPr="002C2DC5">
              <w:rPr>
                <w:b/>
                <w:bCs/>
              </w:rPr>
              <w:t>Eil</w:t>
            </w:r>
            <w:proofErr w:type="spellEnd"/>
            <w:r w:rsidRPr="002C2DC5">
              <w:rPr>
                <w:b/>
                <w:bCs/>
              </w:rPr>
              <w:t>. Nr.</w:t>
            </w:r>
          </w:p>
        </w:tc>
        <w:tc>
          <w:tcPr>
            <w:tcW w:w="1032" w:type="pct"/>
            <w:tcBorders>
              <w:top w:val="single" w:sz="4" w:space="0" w:color="auto"/>
              <w:left w:val="single" w:sz="4" w:space="0" w:color="auto"/>
              <w:bottom w:val="single" w:sz="4" w:space="0" w:color="auto"/>
              <w:right w:val="single" w:sz="4" w:space="0" w:color="auto"/>
            </w:tcBorders>
            <w:hideMark/>
          </w:tcPr>
          <w:p w14:paraId="53E0079D" w14:textId="77777777" w:rsidR="002C2DC5" w:rsidRPr="002C2DC5" w:rsidRDefault="002C2DC5" w:rsidP="009921C5">
            <w:pPr>
              <w:jc w:val="center"/>
              <w:rPr>
                <w:b/>
                <w:bCs/>
              </w:rPr>
            </w:pPr>
            <w:proofErr w:type="spellStart"/>
            <w:r w:rsidRPr="002C2DC5">
              <w:rPr>
                <w:b/>
                <w:bCs/>
              </w:rPr>
              <w:t>Pavadinimas</w:t>
            </w:r>
            <w:proofErr w:type="spellEnd"/>
          </w:p>
        </w:tc>
        <w:tc>
          <w:tcPr>
            <w:tcW w:w="1033" w:type="pct"/>
            <w:tcBorders>
              <w:top w:val="single" w:sz="4" w:space="0" w:color="auto"/>
              <w:left w:val="single" w:sz="4" w:space="0" w:color="auto"/>
              <w:bottom w:val="single" w:sz="4" w:space="0" w:color="auto"/>
              <w:right w:val="single" w:sz="4" w:space="0" w:color="auto"/>
            </w:tcBorders>
          </w:tcPr>
          <w:p w14:paraId="4D4A8EFB" w14:textId="135494A6" w:rsidR="002C2DC5" w:rsidRPr="002C2DC5" w:rsidRDefault="002C2DC5" w:rsidP="009921C5">
            <w:pPr>
              <w:jc w:val="center"/>
              <w:rPr>
                <w:b/>
                <w:bCs/>
                <w:lang w:val="lt-LT"/>
              </w:rPr>
            </w:pPr>
            <w:r w:rsidRPr="002C2DC5">
              <w:rPr>
                <w:b/>
                <w:bCs/>
              </w:rPr>
              <w:t>Si</w:t>
            </w:r>
            <w:proofErr w:type="spellStart"/>
            <w:r w:rsidRPr="002C2DC5">
              <w:rPr>
                <w:b/>
                <w:bCs/>
                <w:lang w:val="lt-LT"/>
              </w:rPr>
              <w:t>ūlomas</w:t>
            </w:r>
            <w:proofErr w:type="spellEnd"/>
            <w:r w:rsidRPr="002C2DC5">
              <w:rPr>
                <w:b/>
                <w:bCs/>
                <w:lang w:val="lt-LT"/>
              </w:rPr>
              <w:t xml:space="preserve"> modelis, gamintojas</w:t>
            </w:r>
          </w:p>
        </w:tc>
        <w:tc>
          <w:tcPr>
            <w:tcW w:w="537" w:type="pct"/>
            <w:tcBorders>
              <w:top w:val="single" w:sz="4" w:space="0" w:color="auto"/>
              <w:left w:val="single" w:sz="4" w:space="0" w:color="auto"/>
              <w:bottom w:val="single" w:sz="4" w:space="0" w:color="auto"/>
              <w:right w:val="single" w:sz="4" w:space="0" w:color="auto"/>
            </w:tcBorders>
            <w:hideMark/>
          </w:tcPr>
          <w:p w14:paraId="405C0442" w14:textId="47F61EFC" w:rsidR="002C2DC5" w:rsidRPr="002C2DC5" w:rsidRDefault="002C2DC5" w:rsidP="009921C5">
            <w:pPr>
              <w:ind w:left="34"/>
              <w:jc w:val="center"/>
              <w:rPr>
                <w:b/>
                <w:bCs/>
              </w:rPr>
            </w:pPr>
            <w:proofErr w:type="spellStart"/>
            <w:r w:rsidRPr="002C2DC5">
              <w:rPr>
                <w:b/>
                <w:bCs/>
              </w:rPr>
              <w:t>Kiekis</w:t>
            </w:r>
            <w:proofErr w:type="spellEnd"/>
          </w:p>
        </w:tc>
        <w:tc>
          <w:tcPr>
            <w:tcW w:w="336" w:type="pct"/>
            <w:tcBorders>
              <w:top w:val="single" w:sz="4" w:space="0" w:color="auto"/>
              <w:left w:val="single" w:sz="4" w:space="0" w:color="auto"/>
              <w:bottom w:val="single" w:sz="4" w:space="0" w:color="auto"/>
              <w:right w:val="single" w:sz="4" w:space="0" w:color="auto"/>
            </w:tcBorders>
            <w:hideMark/>
          </w:tcPr>
          <w:p w14:paraId="3568F988" w14:textId="3A6AD796" w:rsidR="002C2DC5" w:rsidRPr="002C2DC5" w:rsidRDefault="002C2DC5" w:rsidP="009921C5">
            <w:pPr>
              <w:ind w:hanging="80"/>
              <w:jc w:val="center"/>
              <w:rPr>
                <w:b/>
                <w:bCs/>
              </w:rPr>
            </w:pPr>
            <w:r w:rsidRPr="002C2DC5">
              <w:rPr>
                <w:b/>
                <w:bCs/>
              </w:rPr>
              <w:t xml:space="preserve">Mato </w:t>
            </w:r>
            <w:proofErr w:type="spellStart"/>
            <w:r w:rsidRPr="002C2DC5">
              <w:rPr>
                <w:b/>
                <w:bCs/>
              </w:rPr>
              <w:t>vnt</w:t>
            </w:r>
            <w:proofErr w:type="spellEnd"/>
            <w:r w:rsidRPr="002C2DC5">
              <w:rPr>
                <w:b/>
                <w:bCs/>
              </w:rPr>
              <w:t>.</w:t>
            </w:r>
          </w:p>
        </w:tc>
        <w:tc>
          <w:tcPr>
            <w:tcW w:w="710" w:type="pct"/>
            <w:tcBorders>
              <w:top w:val="single" w:sz="4" w:space="0" w:color="auto"/>
              <w:left w:val="single" w:sz="4" w:space="0" w:color="auto"/>
              <w:bottom w:val="single" w:sz="4" w:space="0" w:color="auto"/>
              <w:right w:val="single" w:sz="4" w:space="0" w:color="auto"/>
            </w:tcBorders>
          </w:tcPr>
          <w:p w14:paraId="251C1FFC" w14:textId="18183292" w:rsidR="002C2DC5" w:rsidRPr="002C2DC5" w:rsidRDefault="002C2DC5" w:rsidP="009921C5">
            <w:pPr>
              <w:ind w:hanging="80"/>
              <w:jc w:val="center"/>
              <w:rPr>
                <w:b/>
                <w:bCs/>
              </w:rPr>
            </w:pPr>
            <w:proofErr w:type="spellStart"/>
            <w:r w:rsidRPr="002C2DC5">
              <w:rPr>
                <w:b/>
                <w:bCs/>
              </w:rPr>
              <w:t>Vieneto</w:t>
            </w:r>
            <w:proofErr w:type="spellEnd"/>
            <w:r w:rsidRPr="002C2DC5">
              <w:rPr>
                <w:b/>
                <w:bCs/>
              </w:rPr>
              <w:t xml:space="preserve"> </w:t>
            </w:r>
            <w:proofErr w:type="spellStart"/>
            <w:r w:rsidRPr="002C2DC5">
              <w:rPr>
                <w:b/>
                <w:bCs/>
              </w:rPr>
              <w:t>įkainis</w:t>
            </w:r>
            <w:proofErr w:type="spellEnd"/>
            <w:r w:rsidRPr="002C2DC5">
              <w:rPr>
                <w:b/>
                <w:bCs/>
              </w:rPr>
              <w:t>, Eur be PVM</w:t>
            </w:r>
          </w:p>
        </w:tc>
        <w:tc>
          <w:tcPr>
            <w:tcW w:w="882" w:type="pct"/>
            <w:tcBorders>
              <w:top w:val="single" w:sz="4" w:space="0" w:color="auto"/>
              <w:left w:val="single" w:sz="4" w:space="0" w:color="auto"/>
              <w:bottom w:val="single" w:sz="4" w:space="0" w:color="auto"/>
              <w:right w:val="single" w:sz="4" w:space="0" w:color="auto"/>
            </w:tcBorders>
            <w:hideMark/>
          </w:tcPr>
          <w:p w14:paraId="09F08DAC" w14:textId="77777777" w:rsidR="002C2DC5" w:rsidRPr="002C2DC5" w:rsidRDefault="002C2DC5" w:rsidP="00346F56">
            <w:pPr>
              <w:pBdr>
                <w:top w:val="none" w:sz="0" w:space="0" w:color="auto"/>
                <w:left w:val="none" w:sz="0" w:space="0" w:color="auto"/>
                <w:bottom w:val="none" w:sz="0" w:space="0" w:color="auto"/>
                <w:right w:val="none" w:sz="0" w:space="0" w:color="auto"/>
                <w:between w:val="none" w:sz="0" w:space="0" w:color="auto"/>
                <w:bar w:val="none" w:sz="0" w:color="auto"/>
              </w:pBdr>
              <w:jc w:val="center"/>
              <w:rPr>
                <w:b/>
                <w:bCs/>
                <w:bdr w:val="none" w:sz="0" w:space="0" w:color="auto"/>
                <w:lang w:val="lt-LT"/>
              </w:rPr>
            </w:pPr>
            <w:r w:rsidRPr="002C2DC5">
              <w:rPr>
                <w:b/>
                <w:bCs/>
                <w:bdr w:val="none" w:sz="0" w:space="0" w:color="auto"/>
                <w:lang w:val="lt-LT"/>
              </w:rPr>
              <w:t>Kaina viso kiekio,</w:t>
            </w:r>
          </w:p>
          <w:p w14:paraId="78CD17B3" w14:textId="77777777" w:rsidR="002C2DC5" w:rsidRPr="002C2DC5" w:rsidRDefault="002C2DC5" w:rsidP="00346F56">
            <w:pPr>
              <w:jc w:val="center"/>
              <w:rPr>
                <w:bCs/>
              </w:rPr>
            </w:pPr>
            <w:r w:rsidRPr="002C2DC5">
              <w:rPr>
                <w:b/>
                <w:bCs/>
                <w:bdr w:val="none" w:sz="0" w:space="0" w:color="auto"/>
                <w:lang w:val="lt-LT"/>
              </w:rPr>
              <w:t>Eur be PVM</w:t>
            </w:r>
            <w:r w:rsidRPr="002C2DC5">
              <w:rPr>
                <w:bCs/>
              </w:rPr>
              <w:t xml:space="preserve"> </w:t>
            </w:r>
          </w:p>
          <w:p w14:paraId="043784FF" w14:textId="45B69AE6" w:rsidR="002C2DC5" w:rsidRPr="002C2DC5" w:rsidRDefault="002C2DC5" w:rsidP="00346F56">
            <w:pPr>
              <w:jc w:val="center"/>
              <w:rPr>
                <w:b/>
                <w:bCs/>
                <w:sz w:val="16"/>
                <w:szCs w:val="16"/>
              </w:rPr>
            </w:pPr>
            <w:r w:rsidRPr="002C2DC5">
              <w:rPr>
                <w:bCs/>
                <w:sz w:val="16"/>
                <w:szCs w:val="16"/>
              </w:rPr>
              <w:t>(4x6)</w:t>
            </w:r>
          </w:p>
        </w:tc>
      </w:tr>
      <w:tr w:rsidR="002C2DC5" w:rsidRPr="002C2DC5" w14:paraId="4DBF5174" w14:textId="77777777" w:rsidTr="002C2DC5">
        <w:tc>
          <w:tcPr>
            <w:tcW w:w="470" w:type="pct"/>
            <w:tcBorders>
              <w:top w:val="single" w:sz="4" w:space="0" w:color="auto"/>
              <w:left w:val="single" w:sz="4" w:space="0" w:color="auto"/>
              <w:bottom w:val="single" w:sz="4" w:space="0" w:color="auto"/>
              <w:right w:val="single" w:sz="4" w:space="0" w:color="auto"/>
            </w:tcBorders>
          </w:tcPr>
          <w:p w14:paraId="36799F60" w14:textId="2DFB93F0" w:rsidR="002C2DC5" w:rsidRPr="002C2DC5" w:rsidRDefault="002C2DC5" w:rsidP="002C2DC5">
            <w:pPr>
              <w:jc w:val="center"/>
              <w:rPr>
                <w:bCs/>
                <w:sz w:val="16"/>
                <w:szCs w:val="16"/>
              </w:rPr>
            </w:pPr>
            <w:r w:rsidRPr="002C2DC5">
              <w:rPr>
                <w:bCs/>
                <w:sz w:val="16"/>
                <w:szCs w:val="16"/>
              </w:rPr>
              <w:t>1.</w:t>
            </w:r>
          </w:p>
        </w:tc>
        <w:tc>
          <w:tcPr>
            <w:tcW w:w="1032" w:type="pct"/>
            <w:tcBorders>
              <w:top w:val="single" w:sz="4" w:space="0" w:color="auto"/>
              <w:left w:val="single" w:sz="4" w:space="0" w:color="auto"/>
              <w:bottom w:val="single" w:sz="4" w:space="0" w:color="auto"/>
              <w:right w:val="single" w:sz="4" w:space="0" w:color="auto"/>
            </w:tcBorders>
          </w:tcPr>
          <w:p w14:paraId="31BA0480" w14:textId="77777777" w:rsidR="002C2DC5" w:rsidRPr="002C2DC5" w:rsidRDefault="002C2DC5" w:rsidP="002C2DC5">
            <w:pPr>
              <w:jc w:val="center"/>
              <w:rPr>
                <w:bCs/>
                <w:sz w:val="16"/>
                <w:szCs w:val="16"/>
              </w:rPr>
            </w:pPr>
            <w:r w:rsidRPr="002C2DC5">
              <w:rPr>
                <w:bCs/>
                <w:sz w:val="16"/>
                <w:szCs w:val="16"/>
              </w:rPr>
              <w:t>2.</w:t>
            </w:r>
          </w:p>
        </w:tc>
        <w:tc>
          <w:tcPr>
            <w:tcW w:w="1033" w:type="pct"/>
            <w:tcBorders>
              <w:top w:val="single" w:sz="4" w:space="0" w:color="auto"/>
              <w:left w:val="single" w:sz="4" w:space="0" w:color="auto"/>
              <w:bottom w:val="single" w:sz="4" w:space="0" w:color="auto"/>
              <w:right w:val="single" w:sz="4" w:space="0" w:color="auto"/>
            </w:tcBorders>
          </w:tcPr>
          <w:p w14:paraId="72E3FA3E" w14:textId="4B00F9A6" w:rsidR="002C2DC5" w:rsidRPr="002C2DC5" w:rsidRDefault="002C2DC5" w:rsidP="002C2DC5">
            <w:pPr>
              <w:jc w:val="center"/>
              <w:rPr>
                <w:bCs/>
                <w:sz w:val="16"/>
                <w:szCs w:val="16"/>
              </w:rPr>
            </w:pPr>
            <w:r w:rsidRPr="002C2DC5">
              <w:rPr>
                <w:bCs/>
                <w:sz w:val="16"/>
                <w:szCs w:val="16"/>
              </w:rPr>
              <w:t>3.</w:t>
            </w:r>
          </w:p>
        </w:tc>
        <w:tc>
          <w:tcPr>
            <w:tcW w:w="537" w:type="pct"/>
            <w:tcBorders>
              <w:top w:val="single" w:sz="4" w:space="0" w:color="auto"/>
              <w:left w:val="single" w:sz="4" w:space="0" w:color="auto"/>
              <w:bottom w:val="single" w:sz="4" w:space="0" w:color="auto"/>
              <w:right w:val="single" w:sz="4" w:space="0" w:color="auto"/>
            </w:tcBorders>
          </w:tcPr>
          <w:p w14:paraId="2F040A98" w14:textId="7F762F71" w:rsidR="002C2DC5" w:rsidRPr="002C2DC5" w:rsidRDefault="002C2DC5" w:rsidP="002C2DC5">
            <w:pPr>
              <w:ind w:left="34"/>
              <w:jc w:val="center"/>
              <w:rPr>
                <w:bCs/>
                <w:sz w:val="16"/>
                <w:szCs w:val="16"/>
              </w:rPr>
            </w:pPr>
            <w:r w:rsidRPr="002C2DC5">
              <w:rPr>
                <w:bCs/>
                <w:sz w:val="16"/>
                <w:szCs w:val="16"/>
              </w:rPr>
              <w:t>4.</w:t>
            </w:r>
          </w:p>
        </w:tc>
        <w:tc>
          <w:tcPr>
            <w:tcW w:w="336" w:type="pct"/>
            <w:tcBorders>
              <w:top w:val="single" w:sz="4" w:space="0" w:color="auto"/>
              <w:left w:val="single" w:sz="4" w:space="0" w:color="auto"/>
              <w:bottom w:val="single" w:sz="4" w:space="0" w:color="auto"/>
              <w:right w:val="single" w:sz="4" w:space="0" w:color="auto"/>
            </w:tcBorders>
          </w:tcPr>
          <w:p w14:paraId="49173C9D" w14:textId="7406EF98" w:rsidR="002C2DC5" w:rsidRPr="002C2DC5" w:rsidRDefault="002C2DC5" w:rsidP="002C2DC5">
            <w:pPr>
              <w:ind w:hanging="80"/>
              <w:jc w:val="center"/>
              <w:rPr>
                <w:bCs/>
                <w:sz w:val="16"/>
                <w:szCs w:val="16"/>
              </w:rPr>
            </w:pPr>
            <w:r w:rsidRPr="002C2DC5">
              <w:rPr>
                <w:bCs/>
                <w:sz w:val="16"/>
                <w:szCs w:val="16"/>
              </w:rPr>
              <w:t>5.</w:t>
            </w:r>
          </w:p>
        </w:tc>
        <w:tc>
          <w:tcPr>
            <w:tcW w:w="710" w:type="pct"/>
            <w:tcBorders>
              <w:top w:val="single" w:sz="4" w:space="0" w:color="auto"/>
              <w:left w:val="single" w:sz="4" w:space="0" w:color="auto"/>
              <w:bottom w:val="single" w:sz="4" w:space="0" w:color="auto"/>
              <w:right w:val="single" w:sz="4" w:space="0" w:color="auto"/>
            </w:tcBorders>
          </w:tcPr>
          <w:p w14:paraId="1B7D333F" w14:textId="492289A3" w:rsidR="002C2DC5" w:rsidRPr="002C2DC5" w:rsidRDefault="002C2DC5" w:rsidP="002C2DC5">
            <w:pPr>
              <w:ind w:hanging="80"/>
              <w:jc w:val="center"/>
              <w:rPr>
                <w:bCs/>
                <w:sz w:val="16"/>
                <w:szCs w:val="16"/>
              </w:rPr>
            </w:pPr>
            <w:r w:rsidRPr="002C2DC5">
              <w:rPr>
                <w:bCs/>
                <w:sz w:val="16"/>
                <w:szCs w:val="16"/>
              </w:rPr>
              <w:t>6.</w:t>
            </w:r>
          </w:p>
        </w:tc>
        <w:tc>
          <w:tcPr>
            <w:tcW w:w="882" w:type="pct"/>
            <w:tcBorders>
              <w:top w:val="single" w:sz="4" w:space="0" w:color="auto"/>
              <w:left w:val="single" w:sz="4" w:space="0" w:color="auto"/>
              <w:bottom w:val="single" w:sz="4" w:space="0" w:color="auto"/>
              <w:right w:val="single" w:sz="4" w:space="0" w:color="auto"/>
            </w:tcBorders>
          </w:tcPr>
          <w:p w14:paraId="2D23B40E" w14:textId="2F02DC2F" w:rsidR="002C2DC5" w:rsidRPr="002C2DC5" w:rsidRDefault="002C2DC5" w:rsidP="002C2DC5">
            <w:pPr>
              <w:jc w:val="center"/>
              <w:rPr>
                <w:bCs/>
                <w:sz w:val="16"/>
                <w:szCs w:val="16"/>
              </w:rPr>
            </w:pPr>
            <w:r w:rsidRPr="002C2DC5">
              <w:rPr>
                <w:bCs/>
                <w:sz w:val="16"/>
                <w:szCs w:val="16"/>
              </w:rPr>
              <w:t>7</w:t>
            </w:r>
            <w:r w:rsidRPr="002C2DC5">
              <w:rPr>
                <w:bCs/>
                <w:sz w:val="16"/>
                <w:szCs w:val="16"/>
              </w:rPr>
              <w:t>.</w:t>
            </w:r>
          </w:p>
        </w:tc>
      </w:tr>
      <w:tr w:rsidR="002C2DC5" w:rsidRPr="002C2DC5" w14:paraId="3DD9A694" w14:textId="77777777" w:rsidTr="002C2DC5">
        <w:tc>
          <w:tcPr>
            <w:tcW w:w="470" w:type="pct"/>
            <w:tcBorders>
              <w:top w:val="single" w:sz="4" w:space="0" w:color="auto"/>
              <w:left w:val="single" w:sz="4" w:space="0" w:color="auto"/>
              <w:bottom w:val="single" w:sz="4" w:space="0" w:color="auto"/>
              <w:right w:val="single" w:sz="4" w:space="0" w:color="auto"/>
            </w:tcBorders>
          </w:tcPr>
          <w:p w14:paraId="557BD781" w14:textId="77777777" w:rsidR="002C2DC5" w:rsidRPr="002C2DC5" w:rsidRDefault="002C2DC5" w:rsidP="00346F56">
            <w:pPr>
              <w:pStyle w:val="Sraopastraipa"/>
              <w:numPr>
                <w:ilvl w:val="0"/>
                <w:numId w:val="18"/>
              </w:numPr>
              <w:spacing w:after="0" w:line="240" w:lineRule="auto"/>
              <w:contextualSpacing/>
              <w:jc w:val="center"/>
              <w:rPr>
                <w:b/>
                <w:bCs/>
                <w:sz w:val="24"/>
                <w:szCs w:val="24"/>
              </w:rPr>
            </w:pPr>
          </w:p>
        </w:tc>
        <w:tc>
          <w:tcPr>
            <w:tcW w:w="1032" w:type="pct"/>
            <w:tcBorders>
              <w:top w:val="single" w:sz="4" w:space="0" w:color="auto"/>
              <w:left w:val="single" w:sz="4" w:space="0" w:color="auto"/>
              <w:bottom w:val="single" w:sz="4" w:space="0" w:color="auto"/>
              <w:right w:val="single" w:sz="4" w:space="0" w:color="auto"/>
            </w:tcBorders>
          </w:tcPr>
          <w:p w14:paraId="3EDBA205" w14:textId="77777777" w:rsidR="002C2DC5" w:rsidRPr="002C2DC5" w:rsidRDefault="002C2DC5" w:rsidP="00346F56">
            <w:proofErr w:type="spellStart"/>
            <w:r w:rsidRPr="002C2DC5">
              <w:t>Telefono</w:t>
            </w:r>
            <w:proofErr w:type="spellEnd"/>
            <w:r w:rsidRPr="002C2DC5">
              <w:t xml:space="preserve"> </w:t>
            </w:r>
            <w:proofErr w:type="spellStart"/>
            <w:r w:rsidRPr="002C2DC5">
              <w:t>aparatai</w:t>
            </w:r>
            <w:proofErr w:type="spellEnd"/>
          </w:p>
        </w:tc>
        <w:tc>
          <w:tcPr>
            <w:tcW w:w="1033" w:type="pct"/>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0B075BC3" w14:textId="3B72D17E" w:rsidR="002C2DC5" w:rsidRPr="002C2DC5" w:rsidRDefault="002C2DC5" w:rsidP="00346F56"/>
        </w:tc>
        <w:tc>
          <w:tcPr>
            <w:tcW w:w="537" w:type="pct"/>
            <w:tcBorders>
              <w:top w:val="single" w:sz="4" w:space="0" w:color="auto"/>
              <w:left w:val="single" w:sz="4" w:space="0" w:color="auto"/>
              <w:bottom w:val="single" w:sz="4" w:space="0" w:color="auto"/>
              <w:right w:val="single" w:sz="4" w:space="0" w:color="auto"/>
            </w:tcBorders>
            <w:vAlign w:val="center"/>
          </w:tcPr>
          <w:p w14:paraId="345810E5" w14:textId="2FDFCC74" w:rsidR="002C2DC5" w:rsidRPr="002C2DC5" w:rsidRDefault="002C2DC5" w:rsidP="00346F56">
            <w:pPr>
              <w:ind w:left="34"/>
              <w:jc w:val="center"/>
              <w:rPr>
                <w:bCs/>
              </w:rPr>
            </w:pPr>
            <w:r w:rsidRPr="002C2DC5">
              <w:rPr>
                <w:bCs/>
              </w:rPr>
              <w:t>120</w:t>
            </w:r>
          </w:p>
        </w:tc>
        <w:tc>
          <w:tcPr>
            <w:tcW w:w="336" w:type="pct"/>
            <w:tcBorders>
              <w:top w:val="single" w:sz="4" w:space="0" w:color="auto"/>
              <w:left w:val="single" w:sz="4" w:space="0" w:color="auto"/>
              <w:bottom w:val="single" w:sz="4" w:space="0" w:color="auto"/>
              <w:right w:val="single" w:sz="4" w:space="0" w:color="auto"/>
            </w:tcBorders>
            <w:vAlign w:val="center"/>
          </w:tcPr>
          <w:p w14:paraId="65183236" w14:textId="2ED470EE" w:rsidR="002C2DC5" w:rsidRPr="002C2DC5" w:rsidRDefault="002C2DC5" w:rsidP="00346F56">
            <w:pPr>
              <w:ind w:hanging="80"/>
              <w:jc w:val="center"/>
              <w:rPr>
                <w:bCs/>
              </w:rPr>
            </w:pPr>
            <w:proofErr w:type="spellStart"/>
            <w:r w:rsidRPr="002C2DC5">
              <w:rPr>
                <w:bCs/>
              </w:rPr>
              <w:t>vnt</w:t>
            </w:r>
            <w:proofErr w:type="spellEnd"/>
            <w:r w:rsidRPr="002C2DC5">
              <w:rPr>
                <w:bCs/>
              </w:rPr>
              <w:t>.</w:t>
            </w:r>
          </w:p>
        </w:tc>
        <w:tc>
          <w:tcPr>
            <w:tcW w:w="710" w:type="pct"/>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318CFEDA" w14:textId="622CA08D" w:rsidR="002C2DC5" w:rsidRPr="002C2DC5" w:rsidRDefault="002C2DC5" w:rsidP="00346F56">
            <w:pPr>
              <w:ind w:hanging="80"/>
              <w:jc w:val="center"/>
              <w:rPr>
                <w:b/>
                <w:bCs/>
              </w:rPr>
            </w:pPr>
          </w:p>
        </w:tc>
        <w:tc>
          <w:tcPr>
            <w:tcW w:w="882" w:type="pct"/>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0919CCFC" w14:textId="77777777" w:rsidR="002C2DC5" w:rsidRPr="002C2DC5" w:rsidRDefault="002C2DC5" w:rsidP="00346F56">
            <w:pPr>
              <w:jc w:val="center"/>
              <w:rPr>
                <w:b/>
                <w:bCs/>
              </w:rPr>
            </w:pPr>
          </w:p>
        </w:tc>
      </w:tr>
      <w:tr w:rsidR="00346F56" w:rsidRPr="002C2DC5" w14:paraId="73150E7D" w14:textId="77777777" w:rsidTr="002C2DC5">
        <w:tc>
          <w:tcPr>
            <w:tcW w:w="4118" w:type="pct"/>
            <w:gridSpan w:val="6"/>
            <w:tcBorders>
              <w:top w:val="single" w:sz="4" w:space="0" w:color="auto"/>
              <w:left w:val="single" w:sz="4" w:space="0" w:color="auto"/>
              <w:bottom w:val="single" w:sz="4" w:space="0" w:color="auto"/>
              <w:right w:val="single" w:sz="4" w:space="0" w:color="auto"/>
            </w:tcBorders>
            <w:hideMark/>
          </w:tcPr>
          <w:p w14:paraId="5F3FDE71" w14:textId="77777777" w:rsidR="00346F56" w:rsidRPr="002C2DC5" w:rsidRDefault="00346F56" w:rsidP="009921C5">
            <w:pPr>
              <w:jc w:val="right"/>
              <w:rPr>
                <w:b/>
                <w:bCs/>
              </w:rPr>
            </w:pPr>
            <w:r w:rsidRPr="002C2DC5">
              <w:rPr>
                <w:b/>
                <w:bCs/>
              </w:rPr>
              <w:t>21</w:t>
            </w:r>
            <w:proofErr w:type="gramStart"/>
            <w:r w:rsidRPr="002C2DC5">
              <w:rPr>
                <w:b/>
                <w:bCs/>
              </w:rPr>
              <w:t>%  PVM</w:t>
            </w:r>
            <w:proofErr w:type="gramEnd"/>
            <w:r w:rsidRPr="002C2DC5">
              <w:rPr>
                <w:b/>
                <w:bCs/>
              </w:rPr>
              <w:t>:</w:t>
            </w:r>
          </w:p>
        </w:tc>
        <w:tc>
          <w:tcPr>
            <w:tcW w:w="882" w:type="pct"/>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30457137" w14:textId="77777777" w:rsidR="00346F56" w:rsidRPr="002C2DC5" w:rsidRDefault="00346F56" w:rsidP="009921C5">
            <w:pPr>
              <w:rPr>
                <w:b/>
                <w:bCs/>
              </w:rPr>
            </w:pPr>
          </w:p>
        </w:tc>
      </w:tr>
      <w:tr w:rsidR="00346F56" w:rsidRPr="002C2DC5" w14:paraId="749BA746" w14:textId="77777777" w:rsidTr="002C2DC5">
        <w:tc>
          <w:tcPr>
            <w:tcW w:w="4118" w:type="pct"/>
            <w:gridSpan w:val="6"/>
            <w:tcBorders>
              <w:top w:val="single" w:sz="4" w:space="0" w:color="auto"/>
              <w:left w:val="single" w:sz="4" w:space="0" w:color="auto"/>
              <w:bottom w:val="single" w:sz="4" w:space="0" w:color="auto"/>
              <w:right w:val="single" w:sz="4" w:space="0" w:color="auto"/>
            </w:tcBorders>
            <w:hideMark/>
          </w:tcPr>
          <w:p w14:paraId="09D9C481" w14:textId="77777777" w:rsidR="00346F56" w:rsidRPr="002C2DC5" w:rsidRDefault="00346F56" w:rsidP="009921C5">
            <w:pPr>
              <w:jc w:val="right"/>
              <w:rPr>
                <w:b/>
                <w:bCs/>
              </w:rPr>
            </w:pPr>
            <w:proofErr w:type="spellStart"/>
            <w:r w:rsidRPr="002C2DC5">
              <w:rPr>
                <w:b/>
                <w:bCs/>
              </w:rPr>
              <w:t>Viso</w:t>
            </w:r>
            <w:proofErr w:type="spellEnd"/>
            <w:r w:rsidRPr="002C2DC5">
              <w:rPr>
                <w:b/>
                <w:bCs/>
              </w:rPr>
              <w:t xml:space="preserve"> Eur </w:t>
            </w:r>
            <w:proofErr w:type="spellStart"/>
            <w:r w:rsidRPr="002C2DC5">
              <w:rPr>
                <w:b/>
                <w:bCs/>
              </w:rPr>
              <w:t>su</w:t>
            </w:r>
            <w:proofErr w:type="spellEnd"/>
            <w:r w:rsidRPr="002C2DC5">
              <w:rPr>
                <w:b/>
                <w:bCs/>
              </w:rPr>
              <w:t xml:space="preserve"> PVM:</w:t>
            </w:r>
          </w:p>
        </w:tc>
        <w:tc>
          <w:tcPr>
            <w:tcW w:w="882" w:type="pct"/>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02543C58" w14:textId="77777777" w:rsidR="00346F56" w:rsidRPr="002C2DC5" w:rsidRDefault="00346F56" w:rsidP="009921C5">
            <w:pPr>
              <w:rPr>
                <w:b/>
                <w:bCs/>
              </w:rPr>
            </w:pPr>
          </w:p>
        </w:tc>
      </w:tr>
    </w:tbl>
    <w:p w14:paraId="361153E0" w14:textId="14DD5C5D" w:rsidR="00E0356D" w:rsidRDefault="00E0356D" w:rsidP="00E0356D">
      <w:pPr>
        <w:pBdr>
          <w:top w:val="none" w:sz="0" w:space="0" w:color="auto"/>
          <w:left w:val="none" w:sz="0" w:space="0" w:color="auto"/>
          <w:bottom w:val="none" w:sz="0" w:space="0" w:color="auto"/>
          <w:right w:val="none" w:sz="0" w:space="0" w:color="auto"/>
          <w:between w:val="none" w:sz="0" w:space="0" w:color="auto"/>
          <w:bar w:val="none" w:sz="0" w:color="auto"/>
        </w:pBdr>
        <w:ind w:right="-314"/>
        <w:jc w:val="both"/>
        <w:rPr>
          <w:rFonts w:eastAsia="Times New Roman"/>
          <w:b/>
          <w:bCs/>
          <w:i/>
          <w:color w:val="000000"/>
          <w:sz w:val="22"/>
          <w:szCs w:val="22"/>
          <w:bdr w:val="none" w:sz="0" w:space="0" w:color="auto"/>
          <w:lang w:val="lt-LT"/>
        </w:rPr>
      </w:pPr>
      <w:r>
        <w:rPr>
          <w:rFonts w:eastAsia="Times New Roman"/>
          <w:b/>
          <w:bCs/>
          <w:i/>
          <w:color w:val="000000"/>
          <w:sz w:val="22"/>
          <w:szCs w:val="22"/>
          <w:bdr w:val="none" w:sz="0" w:space="0" w:color="auto"/>
          <w:lang w:val="lt-LT"/>
        </w:rPr>
        <w:t>Pastabos:</w:t>
      </w:r>
    </w:p>
    <w:p w14:paraId="6B35C022" w14:textId="77777777" w:rsidR="00E0356D" w:rsidRPr="00E0356D" w:rsidRDefault="00E0356D" w:rsidP="00E0356D">
      <w:pPr>
        <w:pStyle w:val="Sraopastraipa"/>
        <w:numPr>
          <w:ilvl w:val="0"/>
          <w:numId w:val="19"/>
        </w:numPr>
        <w:spacing w:after="0" w:line="240" w:lineRule="auto"/>
        <w:ind w:left="0" w:firstLine="567"/>
        <w:jc w:val="both"/>
        <w:rPr>
          <w:rFonts w:ascii="Times New Roman" w:hAnsi="Times New Roman"/>
          <w:i/>
          <w:sz w:val="18"/>
          <w:szCs w:val="18"/>
          <w:shd w:val="clear" w:color="auto" w:fill="FFFFFF"/>
        </w:rPr>
      </w:pPr>
      <w:r w:rsidRPr="00E0356D">
        <w:rPr>
          <w:rFonts w:ascii="Times New Roman" w:hAnsi="Times New Roman"/>
          <w:b/>
          <w:bCs/>
          <w:i/>
          <w:color w:val="000000"/>
          <w:sz w:val="18"/>
          <w:szCs w:val="18"/>
        </w:rPr>
        <w:t>K</w:t>
      </w:r>
      <w:r w:rsidRPr="00E0356D">
        <w:rPr>
          <w:rFonts w:ascii="Times New Roman" w:hAnsi="Times New Roman"/>
          <w:b/>
          <w:bCs/>
          <w:i/>
          <w:sz w:val="18"/>
          <w:szCs w:val="18"/>
          <w:shd w:val="clear" w:color="auto" w:fill="FFFFFF"/>
        </w:rPr>
        <w:t>aina</w:t>
      </w:r>
      <w:r w:rsidRPr="00E0356D">
        <w:rPr>
          <w:rFonts w:ascii="Times New Roman" w:hAnsi="Times New Roman"/>
          <w:i/>
          <w:sz w:val="18"/>
          <w:szCs w:val="18"/>
          <w:shd w:val="clear" w:color="auto" w:fill="FFFFFF"/>
        </w:rPr>
        <w:t> ir </w:t>
      </w:r>
      <w:r w:rsidRPr="00E0356D">
        <w:rPr>
          <w:rFonts w:ascii="Times New Roman" w:hAnsi="Times New Roman"/>
          <w:b/>
          <w:bCs/>
          <w:i/>
          <w:sz w:val="18"/>
          <w:szCs w:val="18"/>
          <w:shd w:val="clear" w:color="auto" w:fill="FFFFFF"/>
        </w:rPr>
        <w:t>įkainiai</w:t>
      </w:r>
      <w:r w:rsidRPr="00E0356D">
        <w:rPr>
          <w:rFonts w:ascii="Times New Roman" w:hAnsi="Times New Roman"/>
          <w:i/>
          <w:sz w:val="18"/>
          <w:szCs w:val="18"/>
          <w:shd w:val="clear" w:color="auto" w:fill="FFFFFF"/>
        </w:rPr>
        <w:t> skaičiuojami tikslumo lygiu iki šimtųjų dalių (t. y. </w:t>
      </w:r>
      <w:r w:rsidRPr="00E0356D">
        <w:rPr>
          <w:rFonts w:ascii="Times New Roman" w:hAnsi="Times New Roman"/>
          <w:bCs/>
          <w:i/>
          <w:sz w:val="18"/>
          <w:szCs w:val="18"/>
          <w:shd w:val="clear" w:color="auto" w:fill="FFFFFF"/>
        </w:rPr>
        <w:t>du skaičiai po kablelio</w:t>
      </w:r>
      <w:r w:rsidRPr="00E0356D">
        <w:rPr>
          <w:rFonts w:ascii="Times New Roman" w:hAnsi="Times New Roman"/>
          <w:i/>
          <w:sz w:val="18"/>
          <w:szCs w:val="18"/>
          <w:shd w:val="clear" w:color="auto" w:fill="FFFFFF"/>
        </w:rPr>
        <w:t>).</w:t>
      </w:r>
    </w:p>
    <w:p w14:paraId="6B861489" w14:textId="77777777" w:rsidR="00E0356D" w:rsidRPr="00E0356D" w:rsidRDefault="00E0356D" w:rsidP="00E0356D">
      <w:pPr>
        <w:pStyle w:val="Sraopastraipa"/>
        <w:numPr>
          <w:ilvl w:val="0"/>
          <w:numId w:val="19"/>
        </w:numPr>
        <w:spacing w:after="0" w:line="240" w:lineRule="auto"/>
        <w:ind w:left="0" w:firstLine="567"/>
        <w:jc w:val="both"/>
        <w:rPr>
          <w:rFonts w:ascii="Times New Roman" w:hAnsi="Times New Roman"/>
          <w:i/>
          <w:sz w:val="18"/>
          <w:szCs w:val="18"/>
          <w:shd w:val="clear" w:color="auto" w:fill="FFFFFF"/>
        </w:rPr>
      </w:pPr>
      <w:r w:rsidRPr="00E0356D">
        <w:rPr>
          <w:rFonts w:ascii="Times New Roman" w:hAnsi="Times New Roman"/>
          <w:i/>
          <w:sz w:val="18"/>
          <w:szCs w:val="18"/>
        </w:rPr>
        <w:t xml:space="preserve">Vadovaujantis Pridėtinės vertės mokesčio įstatymo nuostatomis, prekėms taikomas 21% PVM </w:t>
      </w:r>
      <w:proofErr w:type="spellStart"/>
      <w:r w:rsidRPr="00E0356D">
        <w:rPr>
          <w:rFonts w:ascii="Times New Roman" w:hAnsi="Times New Roman"/>
          <w:i/>
          <w:sz w:val="18"/>
          <w:szCs w:val="18"/>
        </w:rPr>
        <w:t>tarifa</w:t>
      </w:r>
      <w:proofErr w:type="spellEnd"/>
      <w:r w:rsidRPr="00E0356D">
        <w:rPr>
          <w:rFonts w:ascii="Times New Roman" w:hAnsi="Times New Roman"/>
          <w:i/>
          <w:sz w:val="18"/>
          <w:szCs w:val="18"/>
        </w:rPr>
        <w:t xml:space="preserve">.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w:t>
      </w:r>
      <w:proofErr w:type="spellStart"/>
      <w:r w:rsidRPr="00E0356D">
        <w:rPr>
          <w:rFonts w:ascii="Times New Roman" w:hAnsi="Times New Roman"/>
          <w:i/>
          <w:sz w:val="18"/>
          <w:szCs w:val="18"/>
        </w:rPr>
        <w:t>proc</w:t>
      </w:r>
      <w:proofErr w:type="spellEnd"/>
      <w:r w:rsidRPr="00E0356D">
        <w:rPr>
          <w:rFonts w:ascii="Times New Roman" w:hAnsi="Times New Roman"/>
          <w:i/>
          <w:sz w:val="18"/>
          <w:szCs w:val="18"/>
        </w:rPr>
        <w:t xml:space="preserve"> PVM tarifas arba PVM netaikomas.</w:t>
      </w:r>
    </w:p>
    <w:p w14:paraId="46016B6E" w14:textId="3B699920" w:rsidR="008C6307" w:rsidRPr="00E0356D" w:rsidRDefault="00E0356D" w:rsidP="00E0356D">
      <w:pPr>
        <w:pStyle w:val="Sraopastraipa"/>
        <w:numPr>
          <w:ilvl w:val="0"/>
          <w:numId w:val="19"/>
        </w:numPr>
        <w:spacing w:after="0" w:line="240" w:lineRule="auto"/>
        <w:ind w:left="0" w:firstLine="567"/>
        <w:jc w:val="both"/>
        <w:rPr>
          <w:rFonts w:ascii="Times New Roman" w:hAnsi="Times New Roman"/>
          <w:i/>
          <w:sz w:val="18"/>
          <w:szCs w:val="18"/>
          <w:shd w:val="clear" w:color="auto" w:fill="FFFFFF"/>
        </w:rPr>
      </w:pPr>
      <w:r w:rsidRPr="00E0356D">
        <w:rPr>
          <w:rFonts w:ascii="Times New Roman" w:hAnsi="Times New Roman"/>
          <w:i/>
          <w:sz w:val="18"/>
          <w:szCs w:val="18"/>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772C45" w:rsidRPr="00E0356D">
        <w:rPr>
          <w:rFonts w:ascii="Times New Roman" w:hAnsi="Times New Roman"/>
          <w:i/>
          <w:sz w:val="18"/>
          <w:szCs w:val="18"/>
        </w:rPr>
        <w:t xml:space="preserve"> </w:t>
      </w:r>
    </w:p>
    <w:p w14:paraId="56021608" w14:textId="77777777" w:rsidR="00346F56" w:rsidRPr="00346F56" w:rsidRDefault="00346F56" w:rsidP="00346F56">
      <w:pPr>
        <w:rPr>
          <w:b/>
          <w:i/>
        </w:rPr>
      </w:pPr>
    </w:p>
    <w:p w14:paraId="02A600BA" w14:textId="72D95C88" w:rsidR="003F0B6C" w:rsidRPr="000B11D0" w:rsidRDefault="003F0B6C" w:rsidP="000B11D0">
      <w:pPr>
        <w:pStyle w:val="Sraopastraipa"/>
        <w:numPr>
          <w:ilvl w:val="0"/>
          <w:numId w:val="18"/>
        </w:numPr>
        <w:spacing w:after="0"/>
        <w:ind w:left="0" w:firstLine="567"/>
        <w:jc w:val="both"/>
        <w:rPr>
          <w:rFonts w:ascii="Times New Roman" w:hAnsi="Times New Roman"/>
          <w:color w:val="000000" w:themeColor="text1"/>
          <w:sz w:val="24"/>
          <w:szCs w:val="24"/>
        </w:rPr>
      </w:pPr>
      <w:r w:rsidRPr="000B11D0">
        <w:rPr>
          <w:rFonts w:ascii="Times New Roman" w:hAnsi="Times New Roman"/>
          <w:color w:val="000000" w:themeColor="text1"/>
          <w:sz w:val="24"/>
          <w:szCs w:val="24"/>
        </w:rPr>
        <w:t>Kartu su pasiūlymu pateikiami</w:t>
      </w:r>
      <w:r w:rsidR="006312A4" w:rsidRPr="000B11D0">
        <w:rPr>
          <w:rFonts w:ascii="Times New Roman" w:hAnsi="Times New Roman"/>
          <w:color w:val="000000" w:themeColor="text1"/>
          <w:sz w:val="24"/>
          <w:szCs w:val="24"/>
        </w:rPr>
        <w:t xml:space="preserve">, pagal Pirkimo dokumentų </w:t>
      </w:r>
      <w:proofErr w:type="spellStart"/>
      <w:r w:rsidR="006312A4" w:rsidRPr="000B11D0">
        <w:rPr>
          <w:rFonts w:ascii="Times New Roman" w:hAnsi="Times New Roman"/>
          <w:color w:val="000000" w:themeColor="text1"/>
          <w:sz w:val="24"/>
          <w:szCs w:val="24"/>
        </w:rPr>
        <w:t>reiklavimus</w:t>
      </w:r>
      <w:proofErr w:type="spellEnd"/>
      <w:r w:rsidR="006312A4" w:rsidRPr="000B11D0">
        <w:rPr>
          <w:rFonts w:ascii="Times New Roman" w:hAnsi="Times New Roman"/>
          <w:color w:val="000000" w:themeColor="text1"/>
          <w:sz w:val="24"/>
          <w:szCs w:val="24"/>
        </w:rPr>
        <w:t xml:space="preserve"> atitinkantys, </w:t>
      </w:r>
      <w:r w:rsidRPr="000B11D0">
        <w:rPr>
          <w:rFonts w:ascii="Times New Roman" w:hAnsi="Times New Roman"/>
          <w:color w:val="000000" w:themeColor="text1"/>
          <w:sz w:val="24"/>
          <w:szCs w:val="24"/>
        </w:rPr>
        <w:t>šie dokumentai</w:t>
      </w:r>
      <w:r w:rsidR="00CE3D90" w:rsidRPr="000B11D0">
        <w:rPr>
          <w:rFonts w:ascii="Times New Roman" w:hAnsi="Times New Roman"/>
          <w:color w:val="000000" w:themeColor="text1"/>
          <w:sz w:val="24"/>
          <w:szCs w:val="24"/>
        </w:rPr>
        <w:t xml:space="preserve"> (užpildyti lentelę)</w:t>
      </w:r>
      <w:r w:rsidRPr="000B11D0">
        <w:rPr>
          <w:rFonts w:ascii="Times New Roman" w:hAnsi="Times New Roman"/>
          <w:color w:val="000000" w:themeColor="text1"/>
          <w:sz w:val="24"/>
          <w:szCs w:val="24"/>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lastRenderedPageBreak/>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2C2DC5">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FEF5D3" w:themeFill="accent3" w:themeFillTint="33"/>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shd w:val="clear" w:color="auto" w:fill="FEF5D3" w:themeFill="accent3" w:themeFillTint="33"/>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2C2DC5">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FEF5D3" w:themeFill="accent3" w:themeFillTint="33"/>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shd w:val="clear" w:color="auto" w:fill="FEF5D3" w:themeFill="accent3" w:themeFillTint="33"/>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2C2DC5">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FEF5D3" w:themeFill="accent3" w:themeFillTint="33"/>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shd w:val="clear" w:color="auto" w:fill="FEF5D3" w:themeFill="accent3" w:themeFillTint="33"/>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F04AC1" w:rsidRPr="003F0B6C" w14:paraId="40476563" w14:textId="77777777" w:rsidTr="002C2DC5">
        <w:tc>
          <w:tcPr>
            <w:tcW w:w="646" w:type="dxa"/>
          </w:tcPr>
          <w:p w14:paraId="10AEE255" w14:textId="0E09629B" w:rsidR="00F04AC1" w:rsidRPr="003F0B6C" w:rsidRDefault="00F04AC1" w:rsidP="007064FA">
            <w:pPr>
              <w:jc w:val="both"/>
              <w:rPr>
                <w:color w:val="000000" w:themeColor="text1"/>
              </w:rPr>
            </w:pPr>
            <w:r>
              <w:rPr>
                <w:color w:val="000000" w:themeColor="text1"/>
              </w:rPr>
              <w:t>4</w:t>
            </w:r>
          </w:p>
        </w:tc>
        <w:tc>
          <w:tcPr>
            <w:tcW w:w="6583" w:type="dxa"/>
          </w:tcPr>
          <w:p w14:paraId="202D9572" w14:textId="6195467A" w:rsidR="00F04AC1" w:rsidRPr="003F0B6C" w:rsidRDefault="00F04AC1" w:rsidP="007064FA">
            <w:pPr>
              <w:jc w:val="both"/>
              <w:rPr>
                <w:color w:val="000000" w:themeColor="text1"/>
              </w:rPr>
            </w:pPr>
            <w:proofErr w:type="spellStart"/>
            <w:r w:rsidRPr="00F04AC1">
              <w:rPr>
                <w:color w:val="000000" w:themeColor="text1"/>
              </w:rPr>
              <w:t>Užpildytas</w:t>
            </w:r>
            <w:proofErr w:type="spellEnd"/>
            <w:r w:rsidRPr="00F04AC1">
              <w:rPr>
                <w:color w:val="000000" w:themeColor="text1"/>
              </w:rPr>
              <w:t xml:space="preserve"> SPS </w:t>
            </w:r>
            <w:r>
              <w:rPr>
                <w:color w:val="000000" w:themeColor="text1"/>
              </w:rPr>
              <w:t>5</w:t>
            </w:r>
            <w:r w:rsidRPr="00F04AC1">
              <w:rPr>
                <w:color w:val="000000" w:themeColor="text1"/>
              </w:rPr>
              <w:t xml:space="preserve"> </w:t>
            </w:r>
            <w:proofErr w:type="spellStart"/>
            <w:r w:rsidRPr="00F04AC1">
              <w:rPr>
                <w:color w:val="000000" w:themeColor="text1"/>
              </w:rPr>
              <w:t>priedas</w:t>
            </w:r>
            <w:proofErr w:type="spellEnd"/>
            <w:r w:rsidRPr="00F04AC1">
              <w:rPr>
                <w:color w:val="000000" w:themeColor="text1"/>
              </w:rPr>
              <w:t xml:space="preserve"> - </w:t>
            </w:r>
            <w:proofErr w:type="spellStart"/>
            <w:r>
              <w:rPr>
                <w:color w:val="000000" w:themeColor="text1"/>
              </w:rPr>
              <w:t>Deklaracija</w:t>
            </w:r>
            <w:proofErr w:type="spellEnd"/>
          </w:p>
        </w:tc>
        <w:tc>
          <w:tcPr>
            <w:tcW w:w="1134" w:type="dxa"/>
            <w:shd w:val="clear" w:color="auto" w:fill="FEF5D3" w:themeFill="accent3" w:themeFillTint="33"/>
          </w:tcPr>
          <w:p w14:paraId="0FCB0398" w14:textId="77777777" w:rsidR="00F04AC1" w:rsidRPr="003F0B6C" w:rsidRDefault="00F04AC1" w:rsidP="007064FA">
            <w:pPr>
              <w:jc w:val="center"/>
              <w:rPr>
                <w:color w:val="000000" w:themeColor="text1"/>
              </w:rPr>
            </w:pPr>
          </w:p>
        </w:tc>
        <w:tc>
          <w:tcPr>
            <w:tcW w:w="1701" w:type="dxa"/>
            <w:shd w:val="clear" w:color="auto" w:fill="FEF5D3" w:themeFill="accent3" w:themeFillTint="33"/>
          </w:tcPr>
          <w:p w14:paraId="7A559523" w14:textId="77777777" w:rsidR="00F04AC1" w:rsidRPr="003F0B6C" w:rsidRDefault="00F04AC1" w:rsidP="007064FA">
            <w:pPr>
              <w:jc w:val="both"/>
              <w:rPr>
                <w:color w:val="000000" w:themeColor="text1"/>
              </w:rPr>
            </w:pPr>
          </w:p>
        </w:tc>
      </w:tr>
      <w:tr w:rsidR="00044FBF" w:rsidRPr="003F0B6C" w14:paraId="3372B49E" w14:textId="77777777" w:rsidTr="002C2DC5">
        <w:tc>
          <w:tcPr>
            <w:tcW w:w="646" w:type="dxa"/>
          </w:tcPr>
          <w:p w14:paraId="0C6EBB86" w14:textId="5DF591FE" w:rsidR="00044FBF" w:rsidRDefault="00F04AC1" w:rsidP="007064FA">
            <w:pPr>
              <w:jc w:val="both"/>
              <w:rPr>
                <w:color w:val="000000" w:themeColor="text1"/>
              </w:rPr>
            </w:pPr>
            <w:r>
              <w:rPr>
                <w:color w:val="000000" w:themeColor="text1"/>
              </w:rPr>
              <w:t>5</w:t>
            </w:r>
          </w:p>
        </w:tc>
        <w:tc>
          <w:tcPr>
            <w:tcW w:w="6583" w:type="dxa"/>
            <w:shd w:val="clear" w:color="auto" w:fill="FEF5D3" w:themeFill="accent3" w:themeFillTint="33"/>
          </w:tcPr>
          <w:p w14:paraId="0F1CAD45" w14:textId="07BCC10F" w:rsidR="00044FBF" w:rsidRPr="003F0B6C" w:rsidRDefault="00044FBF" w:rsidP="007064FA">
            <w:pPr>
              <w:jc w:val="both"/>
              <w:rPr>
                <w:color w:val="000000" w:themeColor="text1"/>
              </w:rPr>
            </w:pPr>
            <w:r>
              <w:rPr>
                <w:color w:val="000000" w:themeColor="text1"/>
              </w:rPr>
              <w:t>…</w:t>
            </w:r>
          </w:p>
        </w:tc>
        <w:tc>
          <w:tcPr>
            <w:tcW w:w="1134" w:type="dxa"/>
            <w:shd w:val="clear" w:color="auto" w:fill="FEF5D3" w:themeFill="accent3" w:themeFillTint="33"/>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FEF5D3" w:themeFill="accent3" w:themeFillTint="33"/>
          </w:tcPr>
          <w:p w14:paraId="792249B6" w14:textId="77777777" w:rsidR="00044FBF" w:rsidRPr="003F0B6C" w:rsidRDefault="00044FBF" w:rsidP="007064FA">
            <w:pPr>
              <w:jc w:val="both"/>
              <w:rPr>
                <w:color w:val="000000" w:themeColor="text1"/>
              </w:rPr>
            </w:pPr>
          </w:p>
        </w:tc>
      </w:tr>
      <w:tr w:rsidR="006E03E9" w:rsidRPr="003F0B6C" w14:paraId="126118BC" w14:textId="77777777" w:rsidTr="002C2DC5">
        <w:tc>
          <w:tcPr>
            <w:tcW w:w="646" w:type="dxa"/>
            <w:tcBorders>
              <w:bottom w:val="single" w:sz="4" w:space="0" w:color="auto"/>
            </w:tcBorders>
          </w:tcPr>
          <w:p w14:paraId="52E499C8" w14:textId="4BC369BC" w:rsidR="006E03E9" w:rsidRDefault="00F04AC1" w:rsidP="007064FA">
            <w:pPr>
              <w:jc w:val="both"/>
              <w:rPr>
                <w:color w:val="000000" w:themeColor="text1"/>
              </w:rPr>
            </w:pPr>
            <w:r>
              <w:rPr>
                <w:color w:val="000000" w:themeColor="text1"/>
              </w:rPr>
              <w:t>6</w:t>
            </w:r>
          </w:p>
        </w:tc>
        <w:tc>
          <w:tcPr>
            <w:tcW w:w="6583" w:type="dxa"/>
            <w:tcBorders>
              <w:bottom w:val="single" w:sz="4" w:space="0" w:color="auto"/>
            </w:tcBorders>
            <w:shd w:val="clear" w:color="auto" w:fill="FEF5D3" w:themeFill="accent3" w:themeFillTint="33"/>
          </w:tcPr>
          <w:p w14:paraId="26EC791B" w14:textId="77777777" w:rsidR="006E03E9" w:rsidRDefault="006E03E9" w:rsidP="007064FA">
            <w:pPr>
              <w:jc w:val="both"/>
              <w:rPr>
                <w:color w:val="000000" w:themeColor="text1"/>
              </w:rPr>
            </w:pPr>
          </w:p>
        </w:tc>
        <w:tc>
          <w:tcPr>
            <w:tcW w:w="1134" w:type="dxa"/>
            <w:tcBorders>
              <w:bottom w:val="single" w:sz="4" w:space="0" w:color="auto"/>
            </w:tcBorders>
            <w:shd w:val="clear" w:color="auto" w:fill="FEF5D3" w:themeFill="accent3" w:themeFillTint="33"/>
          </w:tcPr>
          <w:p w14:paraId="58EEC66A" w14:textId="77777777" w:rsidR="006E03E9" w:rsidRDefault="006E03E9" w:rsidP="007064FA">
            <w:pPr>
              <w:jc w:val="center"/>
              <w:rPr>
                <w:color w:val="000000" w:themeColor="text1"/>
              </w:rPr>
            </w:pPr>
          </w:p>
        </w:tc>
        <w:tc>
          <w:tcPr>
            <w:tcW w:w="1701" w:type="dxa"/>
            <w:tcBorders>
              <w:bottom w:val="single" w:sz="4" w:space="0" w:color="auto"/>
            </w:tcBorders>
            <w:shd w:val="clear" w:color="auto" w:fill="FEF5D3" w:themeFill="accent3" w:themeFillTint="33"/>
          </w:tcPr>
          <w:p w14:paraId="5B3EC6E5" w14:textId="77777777" w:rsidR="006E03E9" w:rsidRPr="003F0B6C" w:rsidRDefault="006E03E9"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171CDF64" w:rsidR="00707A27" w:rsidRPr="003F0B6C"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Pr>
          <w:rFonts w:eastAsia="Times New Roman"/>
          <w:bdr w:val="none" w:sz="0" w:space="0" w:color="auto"/>
          <w:lang w:val="lt-LT" w:eastAsia="lt-LT"/>
        </w:rPr>
        <w:t>6</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2C2DC5">
        <w:tc>
          <w:tcPr>
            <w:tcW w:w="720"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6AFD726A" w:rsidR="003F0B6C" w:rsidRPr="003F0B6C"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Pr>
          <w:rFonts w:eastAsia="Times New Roman"/>
          <w:bCs/>
          <w:bdr w:val="none" w:sz="0" w:space="0" w:color="auto"/>
          <w:lang w:val="lt-LT" w:eastAsia="lt-LT"/>
        </w:rPr>
        <w:t>7</w:t>
      </w:r>
      <w:r w:rsidR="003F0B6C" w:rsidRPr="003F0B6C">
        <w:rPr>
          <w:rFonts w:eastAsia="Times New Roman"/>
          <w:bCs/>
          <w:bdr w:val="none" w:sz="0" w:space="0" w:color="auto"/>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0CC03746"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w:t>
            </w:r>
            <w:r w:rsidR="00E0356D">
              <w:rPr>
                <w:rFonts w:eastAsia="Times New Roman"/>
                <w:bdr w:val="none" w:sz="0" w:space="0" w:color="auto"/>
                <w:lang w:val="lt-LT" w:eastAsia="lt-LT"/>
              </w:rPr>
              <w:t>/EUR be PVM</w:t>
            </w:r>
            <w:r w:rsidRPr="003F0B6C">
              <w:rPr>
                <w:rFonts w:eastAsia="Times New Roman"/>
                <w:bdr w:val="none" w:sz="0" w:space="0" w:color="auto"/>
                <w:lang w:val="lt-LT" w:eastAsia="lt-LT"/>
              </w:rPr>
              <w:t>), ką darys pasitelkiamas ūkio subjektas</w:t>
            </w:r>
          </w:p>
        </w:tc>
      </w:tr>
      <w:tr w:rsidR="003F0B6C" w:rsidRPr="003F0B6C" w14:paraId="22775BA6" w14:textId="77777777" w:rsidTr="002C2DC5">
        <w:tc>
          <w:tcPr>
            <w:tcW w:w="557" w:type="dxa"/>
            <w:tcBorders>
              <w:top w:val="nil"/>
              <w:left w:val="single" w:sz="8" w:space="0" w:color="auto"/>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2C2D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EF5D3" w:themeFill="accent3" w:themeFillTint="33"/>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181B40B9"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688EC88E"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48B0D723"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bookmarkStart w:id="0" w:name="_GoBack"/>
      <w:bookmarkEnd w:id="0"/>
    </w:p>
    <w:sectPr w:rsidR="00C31211"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17C81" w14:textId="77777777" w:rsidR="00751E37" w:rsidRDefault="00751E37">
      <w:r>
        <w:separator/>
      </w:r>
    </w:p>
  </w:endnote>
  <w:endnote w:type="continuationSeparator" w:id="0">
    <w:p w14:paraId="05C73C8D" w14:textId="77777777" w:rsidR="00751E37" w:rsidRDefault="00751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328FC" w14:textId="77777777" w:rsidR="00751E37" w:rsidRDefault="00751E37">
      <w:r>
        <w:separator/>
      </w:r>
    </w:p>
  </w:footnote>
  <w:footnote w:type="continuationSeparator" w:id="0">
    <w:p w14:paraId="428E7B27" w14:textId="77777777" w:rsidR="00751E37" w:rsidRDefault="00751E37">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851"/>
        </w:tabs>
      </w:pPr>
    </w:lvl>
    <w:lvl w:ilvl="1">
      <w:start w:val="1"/>
      <w:numFmt w:val="decimal"/>
      <w:lvlText w:val="%1.%2."/>
      <w:lvlJc w:val="left"/>
      <w:pPr>
        <w:tabs>
          <w:tab w:val="num" w:pos="851"/>
        </w:tabs>
      </w:pPr>
      <w:rPr>
        <w:i w:val="0"/>
      </w:rPr>
    </w:lvl>
    <w:lvl w:ilvl="2">
      <w:start w:val="1"/>
      <w:numFmt w:val="decimal"/>
      <w:lvlText w:val="%1.%2.%3."/>
      <w:lvlJc w:val="left"/>
      <w:pPr>
        <w:tabs>
          <w:tab w:val="num" w:pos="851"/>
        </w:tabs>
      </w:pPr>
    </w:lvl>
    <w:lvl w:ilvl="3">
      <w:start w:val="1"/>
      <w:numFmt w:val="decimal"/>
      <w:lvlText w:val="%1.%2.%3.%4"/>
      <w:lvlJc w:val="left"/>
      <w:pPr>
        <w:tabs>
          <w:tab w:val="num" w:pos="851"/>
        </w:tabs>
      </w:pPr>
    </w:lvl>
    <w:lvl w:ilvl="4">
      <w:start w:val="1"/>
      <w:numFmt w:val="decimal"/>
      <w:lvlText w:val="%1.%2.%3.%4.%5"/>
      <w:lvlJc w:val="left"/>
      <w:pPr>
        <w:tabs>
          <w:tab w:val="num" w:pos="851"/>
        </w:tabs>
      </w:pPr>
    </w:lvl>
    <w:lvl w:ilvl="5">
      <w:start w:val="1"/>
      <w:numFmt w:val="decimal"/>
      <w:lvlText w:val="%1.%2.%3.%4.%5.%6"/>
      <w:lvlJc w:val="left"/>
      <w:pPr>
        <w:tabs>
          <w:tab w:val="num" w:pos="851"/>
        </w:tabs>
      </w:pPr>
    </w:lvl>
    <w:lvl w:ilvl="6">
      <w:start w:val="1"/>
      <w:numFmt w:val="decimal"/>
      <w:lvlText w:val="%1.%2.%3.%4.%5.%6.%7"/>
      <w:lvlJc w:val="left"/>
      <w:pPr>
        <w:tabs>
          <w:tab w:val="num" w:pos="851"/>
        </w:tabs>
      </w:pPr>
    </w:lvl>
    <w:lvl w:ilvl="7">
      <w:start w:val="1"/>
      <w:numFmt w:val="decimal"/>
      <w:lvlText w:val="%1.%2.%3.%4.%5.%6.%7.%8"/>
      <w:lvlJc w:val="left"/>
      <w:pPr>
        <w:tabs>
          <w:tab w:val="num" w:pos="851"/>
        </w:tabs>
      </w:pPr>
    </w:lvl>
    <w:lvl w:ilvl="8">
      <w:start w:val="1"/>
      <w:numFmt w:val="decimal"/>
      <w:lvlText w:val="%1.%2.%3.%4.%5.%6.%7.%8.%9"/>
      <w:lvlJc w:val="left"/>
      <w:pPr>
        <w:tabs>
          <w:tab w:val="num" w:pos="851"/>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28530BA"/>
    <w:multiLevelType w:val="hybridMultilevel"/>
    <w:tmpl w:val="15F250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5B34E4"/>
    <w:multiLevelType w:val="hybridMultilevel"/>
    <w:tmpl w:val="B6C40B1C"/>
    <w:lvl w:ilvl="0" w:tplc="9AFADC80">
      <w:start w:val="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7"/>
  </w:num>
  <w:num w:numId="4">
    <w:abstractNumId w:val="9"/>
  </w:num>
  <w:num w:numId="5">
    <w:abstractNumId w:val="4"/>
  </w:num>
  <w:num w:numId="6">
    <w:abstractNumId w:val="8"/>
  </w:num>
  <w:num w:numId="7">
    <w:abstractNumId w:val="2"/>
  </w:num>
  <w:num w:numId="8">
    <w:abstractNumId w:val="0"/>
  </w:num>
  <w:num w:numId="9">
    <w:abstractNumId w:val="14"/>
  </w:num>
  <w:num w:numId="10">
    <w:abstractNumId w:val="15"/>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1D0"/>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2DC5"/>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3250"/>
    <w:rsid w:val="00344771"/>
    <w:rsid w:val="00344DA6"/>
    <w:rsid w:val="00345C78"/>
    <w:rsid w:val="00346164"/>
    <w:rsid w:val="003464C3"/>
    <w:rsid w:val="00346759"/>
    <w:rsid w:val="00346F56"/>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1E37"/>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690F"/>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56D"/>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AC1"/>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lp1,Bullet 1,Use Case List Paragraph,List Paragraph Red,Bullet EY,List Paragraph111,Numbering,ERP-List Paragraph,List Paragraph11,List Paragraph21,Table of contents numbered,List Paragraph2,Sąrašo pastraipa.Bullet"/>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1 Diagrama"/>
    <w:link w:val="Sraopastraipa"/>
    <w:uiPriority w:val="34"/>
    <w:qFormat/>
    <w:locked/>
    <w:rsid w:val="00346F56"/>
    <w:rPr>
      <w:rFonts w:ascii="Calibri" w:eastAsia="Times New Roman" w:hAnsi="Calibri"/>
      <w:sz w:val="22"/>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05468363">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0364385">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CFEC6-869D-4376-A1FE-3ECC41526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3291</TotalTime>
  <Pages>2</Pages>
  <Words>3344</Words>
  <Characters>1907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3391</cp:revision>
  <cp:lastPrinted>2017-08-03T06:59:00Z</cp:lastPrinted>
  <dcterms:created xsi:type="dcterms:W3CDTF">2018-03-20T09:21:00Z</dcterms:created>
  <dcterms:modified xsi:type="dcterms:W3CDTF">2025-12-18T08:53:00Z</dcterms:modified>
</cp:coreProperties>
</file>